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30B" w:rsidRDefault="0037230B" w:rsidP="0037230B">
      <w:pPr>
        <w:pStyle w:val="berschrift1"/>
        <w:shd w:val="clear" w:color="auto" w:fill="C0C0C0"/>
      </w:pPr>
      <w:r w:rsidRPr="00B655C0">
        <w:rPr>
          <w:noProof/>
        </w:rPr>
        <w:t>SILVERSTAR EN2plus</w:t>
      </w:r>
      <w:r>
        <w:rPr>
          <w:noProof/>
        </w:rPr>
        <w:t xml:space="preserve"> </w:t>
      </w:r>
      <w:r w:rsidRPr="00B655C0">
        <w:rPr>
          <w:noProof/>
        </w:rPr>
        <w:t>P8B (RC 6)</w:t>
      </w:r>
    </w:p>
    <w:p w:rsidR="0037230B" w:rsidRDefault="0037230B" w:rsidP="0037230B"/>
    <w:tbl>
      <w:tblPr>
        <w:tblW w:w="8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4"/>
        <w:gridCol w:w="3801"/>
        <w:gridCol w:w="4179"/>
      </w:tblGrid>
      <w:tr w:rsidR="0037230B" w:rsidRPr="006E5BF3" w:rsidTr="00456EE5">
        <w:trPr>
          <w:cantSplit/>
        </w:trPr>
        <w:tc>
          <w:tcPr>
            <w:tcW w:w="664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37230B" w:rsidRDefault="0037230B" w:rsidP="00456EE5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8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37230B" w:rsidRPr="005B1695" w:rsidRDefault="0037230B" w:rsidP="00456EE5">
            <w:pPr>
              <w:rPr>
                <w:rFonts w:ascii="Arial Narrow" w:hAnsi="Arial Narrow"/>
                <w:sz w:val="20"/>
                <w:lang w:val="fr-CH"/>
              </w:rPr>
            </w:pPr>
            <w:r w:rsidRPr="00B655C0">
              <w:rPr>
                <w:rFonts w:ascii="Arial Narrow" w:hAnsi="Arial Narrow"/>
                <w:b/>
                <w:bCs/>
                <w:noProof/>
                <w:sz w:val="20"/>
                <w:lang w:val="fr-CH"/>
              </w:rPr>
              <w:t>Verre isolant double à isolation thermique</w:t>
            </w:r>
          </w:p>
        </w:tc>
        <w:tc>
          <w:tcPr>
            <w:tcW w:w="417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230B" w:rsidRPr="005B1695" w:rsidRDefault="0037230B" w:rsidP="00456EE5">
            <w:pPr>
              <w:rPr>
                <w:rFonts w:ascii="Arial Narrow" w:hAnsi="Arial Narrow"/>
                <w:sz w:val="20"/>
                <w:lang w:val="fr-CH"/>
              </w:rPr>
            </w:pPr>
          </w:p>
        </w:tc>
      </w:tr>
      <w:tr w:rsidR="0037230B" w:rsidRPr="006E5BF3" w:rsidTr="00456EE5">
        <w:trPr>
          <w:cantSplit/>
        </w:trPr>
        <w:tc>
          <w:tcPr>
            <w:tcW w:w="66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37230B" w:rsidRPr="005B1695" w:rsidRDefault="0037230B" w:rsidP="00456EE5">
            <w:pPr>
              <w:rPr>
                <w:rFonts w:ascii="Arial Narrow" w:hAnsi="Arial Narrow"/>
                <w:sz w:val="20"/>
                <w:lang w:val="fr-CH"/>
              </w:rPr>
            </w:pPr>
          </w:p>
        </w:tc>
        <w:tc>
          <w:tcPr>
            <w:tcW w:w="79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7230B" w:rsidRPr="0097785B" w:rsidRDefault="0037230B" w:rsidP="006E5BF3">
            <w:pPr>
              <w:rPr>
                <w:rFonts w:ascii="Arial Narrow" w:hAnsi="Arial Narrow"/>
                <w:sz w:val="20"/>
                <w:lang w:val="fr-CH"/>
              </w:rPr>
            </w:pPr>
            <w:r w:rsidRPr="00B655C0">
              <w:rPr>
                <w:rFonts w:ascii="Arial Narrow" w:hAnsi="Arial Narrow"/>
                <w:noProof/>
                <w:sz w:val="20"/>
                <w:lang w:val="fr-CH"/>
              </w:rPr>
              <w:t>Verre isolant double</w:t>
            </w:r>
            <w:r w:rsidRPr="0097785B">
              <w:rPr>
                <w:rFonts w:ascii="Arial Narrow" w:hAnsi="Arial Narrow"/>
                <w:sz w:val="20"/>
                <w:lang w:val="fr-CH"/>
              </w:rPr>
              <w:t xml:space="preserve"> avec </w:t>
            </w:r>
            <w:r w:rsidR="006E5BF3">
              <w:rPr>
                <w:rFonts w:ascii="Arial Narrow" w:hAnsi="Arial Narrow"/>
                <w:sz w:val="20"/>
                <w:lang w:val="fr-CH"/>
              </w:rPr>
              <w:t>une</w:t>
            </w:r>
            <w:r>
              <w:rPr>
                <w:rFonts w:ascii="Arial Narrow" w:hAnsi="Arial Narrow"/>
                <w:sz w:val="20"/>
                <w:lang w:val="fr-CH"/>
              </w:rPr>
              <w:t xml:space="preserve"> couche thermique </w:t>
            </w:r>
            <w:r w:rsidRPr="00B655C0">
              <w:rPr>
                <w:rFonts w:ascii="Arial Narrow" w:hAnsi="Arial Narrow"/>
                <w:noProof/>
                <w:sz w:val="20"/>
                <w:lang w:val="fr-CH"/>
              </w:rPr>
              <w:t>SILVERSTAR EN2plus</w:t>
            </w:r>
            <w:r w:rsidRPr="0097785B">
              <w:rPr>
                <w:rFonts w:ascii="Arial Narrow" w:hAnsi="Arial Narrow"/>
                <w:sz w:val="20"/>
                <w:lang w:val="fr-CH"/>
              </w:rPr>
              <w:t>, ave</w:t>
            </w:r>
            <w:r>
              <w:rPr>
                <w:rFonts w:ascii="Arial Narrow" w:hAnsi="Arial Narrow"/>
                <w:sz w:val="20"/>
                <w:lang w:val="fr-CH"/>
              </w:rPr>
              <w:t>c système d’intercalaire thermo-</w:t>
            </w:r>
            <w:r w:rsidRPr="0097785B">
              <w:rPr>
                <w:rFonts w:ascii="Arial Narrow" w:hAnsi="Arial Narrow"/>
                <w:sz w:val="20"/>
                <w:lang w:val="fr-CH"/>
              </w:rPr>
              <w:t>isolant ACSplus</w:t>
            </w:r>
            <w:r w:rsidRPr="005B6577">
              <w:rPr>
                <w:noProof/>
                <w:lang w:val="fr-CH"/>
              </w:rPr>
              <w:t xml:space="preserve"> </w:t>
            </w:r>
            <w:r w:rsidRPr="00B655C0">
              <w:rPr>
                <w:rFonts w:ascii="Arial Narrow" w:hAnsi="Arial Narrow"/>
                <w:noProof/>
                <w:sz w:val="20"/>
                <w:lang w:val="fr-CH"/>
              </w:rPr>
              <w:t>avec une sécurité accrue</w:t>
            </w:r>
            <w:r>
              <w:rPr>
                <w:rFonts w:ascii="Arial Narrow" w:hAnsi="Arial Narrow"/>
                <w:sz w:val="20"/>
                <w:lang w:val="fr-CH"/>
              </w:rPr>
              <w:t>. Pour une po</w:t>
            </w:r>
            <w:r w:rsidRPr="0097785B">
              <w:rPr>
                <w:rFonts w:ascii="Arial Narrow" w:hAnsi="Arial Narrow"/>
                <w:sz w:val="20"/>
                <w:lang w:val="fr-CH"/>
              </w:rPr>
              <w:t>se dan</w:t>
            </w:r>
            <w:r>
              <w:rPr>
                <w:rFonts w:ascii="Arial Narrow" w:hAnsi="Arial Narrow"/>
                <w:sz w:val="20"/>
                <w:lang w:val="fr-CH"/>
              </w:rPr>
              <w:t>s</w:t>
            </w:r>
            <w:r w:rsidRPr="0097785B">
              <w:rPr>
                <w:rFonts w:ascii="Arial Narrow" w:hAnsi="Arial Narrow"/>
                <w:sz w:val="20"/>
                <w:lang w:val="fr-CH"/>
              </w:rPr>
              <w:t xml:space="preserve"> des cadres sur 4 côtés.</w:t>
            </w:r>
          </w:p>
        </w:tc>
      </w:tr>
      <w:tr w:rsidR="0037230B" w:rsidTr="00456EE5">
        <w:trPr>
          <w:cantSplit/>
        </w:trPr>
        <w:tc>
          <w:tcPr>
            <w:tcW w:w="66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37230B" w:rsidRPr="0097785B" w:rsidRDefault="0037230B" w:rsidP="00456EE5">
            <w:pPr>
              <w:rPr>
                <w:rFonts w:ascii="Arial Narrow" w:hAnsi="Arial Narrow"/>
                <w:sz w:val="20"/>
                <w:lang w:val="fr-CH"/>
              </w:rPr>
            </w:pPr>
          </w:p>
        </w:tc>
        <w:tc>
          <w:tcPr>
            <w:tcW w:w="38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37230B" w:rsidRPr="002361C9" w:rsidRDefault="0037230B" w:rsidP="00456EE5">
            <w:pPr>
              <w:rPr>
                <w:rFonts w:ascii="Arial Narrow" w:hAnsi="Arial Narrow"/>
                <w:sz w:val="20"/>
                <w:lang w:val="fr-CH"/>
              </w:rPr>
            </w:pPr>
          </w:p>
          <w:p w:rsidR="0037230B" w:rsidRPr="002361C9" w:rsidRDefault="0037230B" w:rsidP="00456EE5">
            <w:pPr>
              <w:rPr>
                <w:rFonts w:ascii="Arial Narrow" w:hAnsi="Arial Narrow"/>
                <w:b/>
                <w:bCs/>
                <w:sz w:val="20"/>
                <w:lang w:val="fr-CH"/>
              </w:rPr>
            </w:pPr>
            <w:r w:rsidRPr="002361C9">
              <w:rPr>
                <w:rFonts w:ascii="Arial Narrow" w:hAnsi="Arial Narrow"/>
                <w:b/>
                <w:bCs/>
                <w:sz w:val="20"/>
                <w:lang w:val="fr-CH"/>
              </w:rPr>
              <w:t>Dimensions:</w:t>
            </w:r>
          </w:p>
          <w:p w:rsidR="0037230B" w:rsidRPr="002361C9" w:rsidRDefault="0037230B" w:rsidP="00456EE5">
            <w:pPr>
              <w:rPr>
                <w:rFonts w:ascii="Arial Narrow" w:hAnsi="Arial Narrow"/>
                <w:sz w:val="20"/>
                <w:lang w:val="fr-CH"/>
              </w:rPr>
            </w:pPr>
            <w:r w:rsidRPr="002361C9">
              <w:rPr>
                <w:rFonts w:ascii="Arial Narrow" w:hAnsi="Arial Narrow"/>
                <w:sz w:val="20"/>
                <w:lang w:val="fr-CH"/>
              </w:rPr>
              <w:t>Largeur:</w:t>
            </w:r>
          </w:p>
          <w:p w:rsidR="0037230B" w:rsidRPr="002361C9" w:rsidRDefault="0037230B" w:rsidP="00456EE5">
            <w:pPr>
              <w:rPr>
                <w:rFonts w:ascii="Arial Narrow" w:hAnsi="Arial Narrow"/>
                <w:sz w:val="20"/>
                <w:lang w:val="fr-CH"/>
              </w:rPr>
            </w:pPr>
            <w:r w:rsidRPr="002361C9">
              <w:rPr>
                <w:rFonts w:ascii="Arial Narrow" w:hAnsi="Arial Narrow"/>
                <w:sz w:val="20"/>
                <w:lang w:val="fr-CH"/>
              </w:rPr>
              <w:t>Hauteur:</w:t>
            </w:r>
          </w:p>
          <w:p w:rsidR="0037230B" w:rsidRPr="002361C9" w:rsidRDefault="0037230B" w:rsidP="00456EE5">
            <w:pPr>
              <w:rPr>
                <w:rFonts w:ascii="Arial Narrow" w:hAnsi="Arial Narrow"/>
                <w:sz w:val="20"/>
                <w:lang w:val="fr-CH"/>
              </w:rPr>
            </w:pPr>
          </w:p>
          <w:p w:rsidR="0037230B" w:rsidRPr="002361C9" w:rsidRDefault="0037230B" w:rsidP="00456EE5">
            <w:pPr>
              <w:rPr>
                <w:rFonts w:ascii="Arial Narrow" w:hAnsi="Arial Narrow"/>
                <w:b/>
                <w:bCs/>
                <w:sz w:val="20"/>
                <w:lang w:val="fr-CH"/>
              </w:rPr>
            </w:pPr>
            <w:r w:rsidRPr="002361C9">
              <w:rPr>
                <w:rFonts w:ascii="Arial Narrow" w:hAnsi="Arial Narrow"/>
                <w:b/>
                <w:bCs/>
                <w:sz w:val="20"/>
                <w:lang w:val="fr-CH"/>
              </w:rPr>
              <w:t>Assemblage:</w:t>
            </w:r>
          </w:p>
          <w:p w:rsidR="0037230B" w:rsidRPr="002361C9" w:rsidRDefault="0037230B" w:rsidP="00456EE5">
            <w:pPr>
              <w:rPr>
                <w:rFonts w:ascii="Arial Narrow" w:hAnsi="Arial Narrow"/>
                <w:sz w:val="20"/>
                <w:lang w:val="fr-CH"/>
              </w:rPr>
            </w:pPr>
            <w:r w:rsidRPr="002361C9">
              <w:rPr>
                <w:rFonts w:ascii="Arial Narrow" w:hAnsi="Arial Narrow"/>
                <w:sz w:val="20"/>
                <w:lang w:val="fr-CH"/>
              </w:rPr>
              <w:t>Verre extérieur:</w:t>
            </w:r>
          </w:p>
          <w:p w:rsidR="0037230B" w:rsidRPr="002361C9" w:rsidRDefault="0037230B" w:rsidP="00456EE5">
            <w:pPr>
              <w:rPr>
                <w:rFonts w:ascii="Arial Narrow" w:hAnsi="Arial Narrow"/>
                <w:sz w:val="20"/>
                <w:lang w:val="fr-CH"/>
              </w:rPr>
            </w:pPr>
            <w:r w:rsidRPr="002361C9">
              <w:rPr>
                <w:rFonts w:ascii="Arial Narrow" w:hAnsi="Arial Narrow"/>
                <w:sz w:val="20"/>
                <w:lang w:val="fr-CH"/>
              </w:rPr>
              <w:t>EA 1:</w:t>
            </w:r>
          </w:p>
          <w:p w:rsidR="0037230B" w:rsidRPr="002361C9" w:rsidRDefault="0037230B" w:rsidP="00456EE5">
            <w:pPr>
              <w:rPr>
                <w:rFonts w:ascii="Arial Narrow" w:hAnsi="Arial Narrow"/>
                <w:sz w:val="20"/>
                <w:lang w:val="fr-CH"/>
              </w:rPr>
            </w:pPr>
            <w:r w:rsidRPr="002361C9">
              <w:rPr>
                <w:rFonts w:ascii="Arial Narrow" w:hAnsi="Arial Narrow"/>
                <w:sz w:val="20"/>
                <w:lang w:val="fr-CH"/>
              </w:rPr>
              <w:t>Verre intérieur:</w:t>
            </w:r>
          </w:p>
          <w:p w:rsidR="0037230B" w:rsidRPr="002361C9" w:rsidRDefault="0037230B" w:rsidP="00456EE5">
            <w:pPr>
              <w:rPr>
                <w:rFonts w:ascii="Arial Narrow" w:hAnsi="Arial Narrow"/>
                <w:sz w:val="20"/>
                <w:lang w:val="fr-CH"/>
              </w:rPr>
            </w:pPr>
          </w:p>
          <w:p w:rsidR="0037230B" w:rsidRPr="002361C9" w:rsidRDefault="0037230B" w:rsidP="00456EE5">
            <w:pPr>
              <w:rPr>
                <w:rFonts w:ascii="Arial Narrow" w:hAnsi="Arial Narrow"/>
                <w:b/>
                <w:sz w:val="20"/>
                <w:lang w:val="fr-CH"/>
              </w:rPr>
            </w:pPr>
            <w:r w:rsidRPr="002361C9">
              <w:rPr>
                <w:rFonts w:ascii="Arial Narrow" w:hAnsi="Arial Narrow"/>
                <w:b/>
                <w:sz w:val="20"/>
                <w:lang w:val="fr-CH"/>
              </w:rPr>
              <w:t>Epaisseur de verre selon exigences statiques</w:t>
            </w:r>
          </w:p>
          <w:p w:rsidR="0037230B" w:rsidRPr="002361C9" w:rsidRDefault="0037230B" w:rsidP="00456EE5">
            <w:pPr>
              <w:rPr>
                <w:rFonts w:ascii="Arial Narrow" w:hAnsi="Arial Narrow"/>
                <w:sz w:val="20"/>
                <w:lang w:val="fr-CH"/>
              </w:rPr>
            </w:pPr>
            <w:r w:rsidRPr="002361C9">
              <w:rPr>
                <w:rFonts w:ascii="Arial Narrow" w:hAnsi="Arial Narrow"/>
                <w:sz w:val="20"/>
                <w:lang w:val="fr-CH"/>
              </w:rPr>
              <w:t>Epaisseur d’élément:</w:t>
            </w:r>
          </w:p>
          <w:p w:rsidR="0037230B" w:rsidRPr="002361C9" w:rsidRDefault="0037230B" w:rsidP="00456EE5">
            <w:pPr>
              <w:rPr>
                <w:rFonts w:ascii="Arial Narrow" w:hAnsi="Arial Narrow"/>
                <w:sz w:val="20"/>
                <w:lang w:val="fr-CH"/>
              </w:rPr>
            </w:pPr>
          </w:p>
          <w:p w:rsidR="0037230B" w:rsidRPr="002361C9" w:rsidRDefault="0037230B" w:rsidP="00456EE5">
            <w:pPr>
              <w:rPr>
                <w:rFonts w:ascii="Arial Narrow" w:hAnsi="Arial Narrow"/>
                <w:sz w:val="20"/>
                <w:lang w:val="fr-CH"/>
              </w:rPr>
            </w:pPr>
            <w:r w:rsidRPr="002361C9">
              <w:rPr>
                <w:rFonts w:ascii="Arial Narrow" w:hAnsi="Arial Narrow"/>
                <w:sz w:val="20"/>
                <w:lang w:val="fr-CH"/>
              </w:rPr>
              <w:t>Assemblage périphérique:</w:t>
            </w:r>
          </w:p>
          <w:p w:rsidR="0037230B" w:rsidRPr="002361C9" w:rsidRDefault="0037230B" w:rsidP="00456EE5">
            <w:pPr>
              <w:rPr>
                <w:rFonts w:ascii="Arial Narrow" w:hAnsi="Arial Narrow"/>
                <w:sz w:val="20"/>
                <w:lang w:val="fr-CH"/>
              </w:rPr>
            </w:pPr>
          </w:p>
          <w:p w:rsidR="0037230B" w:rsidRPr="002361C9" w:rsidRDefault="0037230B" w:rsidP="00456EE5">
            <w:pPr>
              <w:rPr>
                <w:rFonts w:ascii="Arial Narrow" w:hAnsi="Arial Narrow"/>
                <w:sz w:val="20"/>
                <w:lang w:val="fr-CH"/>
              </w:rPr>
            </w:pPr>
            <w:r w:rsidRPr="002361C9">
              <w:rPr>
                <w:rFonts w:ascii="Arial Narrow" w:hAnsi="Arial Narrow"/>
                <w:b/>
                <w:bCs/>
                <w:sz w:val="20"/>
                <w:lang w:val="fr-CH"/>
              </w:rPr>
              <w:t xml:space="preserve">Valeurs techniques </w:t>
            </w:r>
            <w:r w:rsidRPr="002361C9">
              <w:rPr>
                <w:rFonts w:ascii="Arial Narrow" w:hAnsi="Arial Narrow"/>
                <w:sz w:val="20"/>
                <w:lang w:val="fr-CH"/>
              </w:rPr>
              <w:t>(</w:t>
            </w:r>
            <w:r>
              <w:rPr>
                <w:rFonts w:ascii="Arial Narrow" w:hAnsi="Arial Narrow"/>
                <w:sz w:val="20"/>
                <w:lang w:val="fr-CH"/>
              </w:rPr>
              <w:t>assemblage standard</w:t>
            </w:r>
            <w:r w:rsidRPr="002361C9">
              <w:rPr>
                <w:rFonts w:ascii="Arial Narrow" w:hAnsi="Arial Narrow"/>
                <w:sz w:val="20"/>
                <w:lang w:val="fr-CH"/>
              </w:rPr>
              <w:t>):</w:t>
            </w:r>
          </w:p>
          <w:p w:rsidR="0037230B" w:rsidRPr="002361C9" w:rsidRDefault="0037230B" w:rsidP="00456EE5">
            <w:pPr>
              <w:rPr>
                <w:rFonts w:ascii="Arial Narrow" w:hAnsi="Arial Narrow"/>
                <w:sz w:val="20"/>
                <w:lang w:val="fr-CH"/>
              </w:rPr>
            </w:pPr>
            <w:r w:rsidRPr="002361C9">
              <w:rPr>
                <w:rFonts w:ascii="Arial Narrow" w:hAnsi="Arial Narrow"/>
                <w:sz w:val="20"/>
                <w:lang w:val="fr-CH"/>
              </w:rPr>
              <w:t>Coefficient de transmission thermique Ug EN 673:</w:t>
            </w:r>
          </w:p>
          <w:p w:rsidR="0037230B" w:rsidRPr="002361C9" w:rsidRDefault="0037230B" w:rsidP="00456EE5">
            <w:pPr>
              <w:rPr>
                <w:rFonts w:ascii="Arial Narrow" w:hAnsi="Arial Narrow"/>
                <w:sz w:val="20"/>
                <w:lang w:val="fr-CH"/>
              </w:rPr>
            </w:pPr>
            <w:r w:rsidRPr="002361C9">
              <w:rPr>
                <w:rFonts w:ascii="Arial Narrow" w:hAnsi="Arial Narrow"/>
                <w:sz w:val="20"/>
                <w:lang w:val="fr-CH"/>
              </w:rPr>
              <w:t>Transmission lumineuse TL:</w:t>
            </w:r>
          </w:p>
          <w:p w:rsidR="0037230B" w:rsidRPr="002361C9" w:rsidRDefault="0037230B" w:rsidP="00456EE5">
            <w:pPr>
              <w:rPr>
                <w:rFonts w:ascii="Arial Narrow" w:hAnsi="Arial Narrow"/>
                <w:sz w:val="20"/>
                <w:lang w:val="fr-CH"/>
              </w:rPr>
            </w:pPr>
            <w:r w:rsidRPr="002361C9">
              <w:rPr>
                <w:rFonts w:ascii="Arial Narrow" w:hAnsi="Arial Narrow"/>
                <w:sz w:val="20"/>
                <w:lang w:val="fr-CH"/>
              </w:rPr>
              <w:t>Coefficient global de transmission d’énergie g:</w:t>
            </w:r>
          </w:p>
          <w:p w:rsidR="0037230B" w:rsidRPr="002361C9" w:rsidRDefault="0037230B" w:rsidP="00456EE5">
            <w:pPr>
              <w:rPr>
                <w:rFonts w:ascii="Arial Narrow" w:hAnsi="Arial Narrow"/>
                <w:sz w:val="20"/>
                <w:lang w:val="fr-CH"/>
              </w:rPr>
            </w:pPr>
            <w:r w:rsidRPr="002361C9">
              <w:rPr>
                <w:rFonts w:ascii="Arial Narrow" w:hAnsi="Arial Narrow"/>
                <w:sz w:val="20"/>
                <w:lang w:val="fr-CH"/>
              </w:rPr>
              <w:t>Réflexion lumineuse ver</w:t>
            </w:r>
            <w:r>
              <w:rPr>
                <w:rFonts w:ascii="Arial Narrow" w:hAnsi="Arial Narrow"/>
                <w:sz w:val="20"/>
                <w:lang w:val="fr-CH"/>
              </w:rPr>
              <w:t>s</w:t>
            </w:r>
            <w:r w:rsidRPr="002361C9">
              <w:rPr>
                <w:rFonts w:ascii="Arial Narrow" w:hAnsi="Arial Narrow"/>
                <w:sz w:val="20"/>
                <w:lang w:val="fr-CH"/>
              </w:rPr>
              <w:t xml:space="preserve"> l’extérieur:</w:t>
            </w:r>
          </w:p>
          <w:p w:rsidR="0037230B" w:rsidRPr="002361C9" w:rsidRDefault="0037230B" w:rsidP="00456EE5">
            <w:pPr>
              <w:rPr>
                <w:rFonts w:ascii="Arial Narrow" w:hAnsi="Arial Narrow"/>
                <w:sz w:val="20"/>
                <w:lang w:val="fr-CH"/>
              </w:rPr>
            </w:pPr>
            <w:r w:rsidRPr="002361C9">
              <w:rPr>
                <w:rFonts w:ascii="Arial Narrow" w:hAnsi="Arial Narrow"/>
                <w:sz w:val="20"/>
                <w:lang w:val="fr-CH"/>
              </w:rPr>
              <w:t>Indice d’affaiblissement acoustique Rw:</w:t>
            </w:r>
          </w:p>
          <w:p w:rsidR="0037230B" w:rsidRPr="002361C9" w:rsidRDefault="0037230B" w:rsidP="00456EE5">
            <w:pPr>
              <w:rPr>
                <w:rFonts w:ascii="Arial Narrow" w:hAnsi="Arial Narrow"/>
                <w:sz w:val="20"/>
                <w:lang w:val="fr-CH"/>
              </w:rPr>
            </w:pPr>
          </w:p>
        </w:tc>
        <w:tc>
          <w:tcPr>
            <w:tcW w:w="417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230B" w:rsidRPr="002361C9" w:rsidRDefault="0037230B" w:rsidP="00456EE5">
            <w:pPr>
              <w:rPr>
                <w:rFonts w:ascii="Arial Narrow" w:hAnsi="Arial Narrow"/>
                <w:sz w:val="20"/>
                <w:lang w:val="fr-CH"/>
              </w:rPr>
            </w:pPr>
          </w:p>
          <w:p w:rsidR="0037230B" w:rsidRPr="002361C9" w:rsidRDefault="0037230B" w:rsidP="00456EE5">
            <w:pPr>
              <w:rPr>
                <w:rFonts w:ascii="Arial Narrow" w:hAnsi="Arial Narrow"/>
                <w:sz w:val="20"/>
                <w:lang w:val="fr-CH"/>
              </w:rPr>
            </w:pPr>
          </w:p>
          <w:p w:rsidR="0037230B" w:rsidRDefault="0037230B" w:rsidP="00456EE5">
            <w:pPr>
              <w:rPr>
                <w:rFonts w:ascii="Arial Narrow" w:hAnsi="Arial Narrow"/>
                <w:noProof/>
                <w:sz w:val="20"/>
                <w:lang w:val="fr-CH"/>
              </w:rPr>
            </w:pPr>
            <w:r>
              <w:rPr>
                <w:rFonts w:ascii="Arial Narrow" w:hAnsi="Arial Narrow"/>
                <w:noProof/>
                <w:sz w:val="20"/>
                <w:lang w:val="fr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noProof/>
                <w:sz w:val="20"/>
                <w:lang w:val="fr-CH"/>
              </w:rPr>
              <w:instrText xml:space="preserve"> FORMTEXT </w:instrText>
            </w:r>
            <w:r>
              <w:rPr>
                <w:rFonts w:ascii="Arial Narrow" w:hAnsi="Arial Narrow"/>
                <w:noProof/>
                <w:sz w:val="20"/>
                <w:lang w:val="fr-CH"/>
              </w:rPr>
            </w:r>
            <w:r>
              <w:rPr>
                <w:rFonts w:ascii="Arial Narrow" w:hAnsi="Arial Narrow"/>
                <w:noProof/>
                <w:sz w:val="20"/>
                <w:lang w:val="fr-CH"/>
              </w:rPr>
              <w:fldChar w:fldCharType="separate"/>
            </w:r>
            <w:bookmarkStart w:id="0" w:name="_GoBack"/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bookmarkEnd w:id="0"/>
            <w:r>
              <w:rPr>
                <w:rFonts w:ascii="Arial Narrow" w:hAnsi="Arial Narrow"/>
                <w:noProof/>
                <w:sz w:val="20"/>
                <w:lang w:val="fr-CH"/>
              </w:rPr>
              <w:fldChar w:fldCharType="end"/>
            </w:r>
          </w:p>
          <w:p w:rsidR="0037230B" w:rsidRPr="000E2FD1" w:rsidRDefault="0037230B" w:rsidP="00456EE5">
            <w:pPr>
              <w:rPr>
                <w:rFonts w:ascii="Arial Narrow" w:hAnsi="Arial Narrow"/>
                <w:sz w:val="20"/>
                <w:lang w:val="fr-CH"/>
              </w:rPr>
            </w:pPr>
            <w:r>
              <w:rPr>
                <w:rFonts w:ascii="Arial Narrow" w:hAnsi="Arial Narrow"/>
                <w:noProof/>
                <w:sz w:val="20"/>
                <w:lang w:val="fr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noProof/>
                <w:sz w:val="20"/>
                <w:lang w:val="fr-CH"/>
              </w:rPr>
              <w:instrText xml:space="preserve"> FORMTEXT </w:instrText>
            </w:r>
            <w:r>
              <w:rPr>
                <w:rFonts w:ascii="Arial Narrow" w:hAnsi="Arial Narrow"/>
                <w:noProof/>
                <w:sz w:val="20"/>
                <w:lang w:val="fr-CH"/>
              </w:rPr>
            </w:r>
            <w:r>
              <w:rPr>
                <w:rFonts w:ascii="Arial Narrow" w:hAnsi="Arial Narrow"/>
                <w:noProof/>
                <w:sz w:val="20"/>
                <w:lang w:val="fr-CH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fldChar w:fldCharType="end"/>
            </w:r>
          </w:p>
          <w:p w:rsidR="0037230B" w:rsidRPr="000E2FD1" w:rsidRDefault="0037230B" w:rsidP="00456EE5">
            <w:pPr>
              <w:rPr>
                <w:rFonts w:ascii="Arial Narrow" w:hAnsi="Arial Narrow"/>
                <w:sz w:val="20"/>
                <w:lang w:val="fr-CH"/>
              </w:rPr>
            </w:pPr>
          </w:p>
          <w:p w:rsidR="0037230B" w:rsidRPr="000E2FD1" w:rsidRDefault="0037230B" w:rsidP="00456EE5">
            <w:pPr>
              <w:rPr>
                <w:rFonts w:ascii="Arial Narrow" w:hAnsi="Arial Narrow"/>
                <w:sz w:val="20"/>
                <w:lang w:val="fr-CH"/>
              </w:rPr>
            </w:pPr>
          </w:p>
          <w:p w:rsidR="0037230B" w:rsidRDefault="0037230B" w:rsidP="00456EE5">
            <w:pPr>
              <w:rPr>
                <w:rFonts w:ascii="Arial Narrow" w:hAnsi="Arial Narrow"/>
                <w:sz w:val="20"/>
                <w:lang w:val="en-GB"/>
              </w:rPr>
            </w:pPr>
            <w:r w:rsidRPr="00B655C0">
              <w:rPr>
                <w:rFonts w:ascii="Arial Narrow" w:hAnsi="Arial Narrow"/>
                <w:noProof/>
                <w:sz w:val="20"/>
                <w:lang w:val="en-GB"/>
              </w:rPr>
              <w:t>P8B</w:t>
            </w:r>
            <w:r>
              <w:rPr>
                <w:rFonts w:ascii="Arial Narrow" w:hAnsi="Arial Narrow"/>
                <w:sz w:val="20"/>
                <w:lang w:val="en-GB"/>
              </w:rPr>
              <w:t xml:space="preserve"> </w:t>
            </w:r>
          </w:p>
          <w:p w:rsidR="0037230B" w:rsidRDefault="0037230B" w:rsidP="00456EE5">
            <w:pPr>
              <w:rPr>
                <w:rFonts w:ascii="Arial Narrow" w:hAnsi="Arial Narrow"/>
                <w:sz w:val="20"/>
                <w:lang w:val="en-GB"/>
              </w:rPr>
            </w:pPr>
            <w:r w:rsidRPr="00B655C0">
              <w:rPr>
                <w:rFonts w:ascii="Arial Narrow" w:hAnsi="Arial Narrow"/>
                <w:noProof/>
                <w:sz w:val="20"/>
                <w:lang w:val="en-GB"/>
              </w:rPr>
              <w:t>16</w:t>
            </w:r>
            <w:r>
              <w:rPr>
                <w:rFonts w:ascii="Arial Narrow" w:hAnsi="Arial Narrow"/>
                <w:noProof/>
                <w:sz w:val="20"/>
                <w:lang w:val="en-GB"/>
              </w:rPr>
              <w:t xml:space="preserve"> </w:t>
            </w:r>
            <w:r>
              <w:rPr>
                <w:rFonts w:ascii="Arial Narrow" w:hAnsi="Arial Narrow"/>
                <w:sz w:val="20"/>
                <w:lang w:val="en-GB"/>
              </w:rPr>
              <w:t xml:space="preserve">mm </w:t>
            </w:r>
          </w:p>
          <w:p w:rsidR="0037230B" w:rsidRDefault="0037230B" w:rsidP="00456EE5">
            <w:pPr>
              <w:rPr>
                <w:rFonts w:ascii="Arial Narrow" w:hAnsi="Arial Narrow"/>
                <w:sz w:val="20"/>
              </w:rPr>
            </w:pPr>
            <w:r w:rsidRPr="00B655C0">
              <w:rPr>
                <w:rFonts w:ascii="Arial Narrow" w:hAnsi="Arial Narrow"/>
                <w:noProof/>
                <w:sz w:val="20"/>
              </w:rPr>
              <w:t>06 mm</w:t>
            </w:r>
            <w:r w:rsidRPr="003D4417">
              <w:rPr>
                <w:rFonts w:ascii="Arial Narrow" w:hAnsi="Arial Narrow"/>
                <w:sz w:val="20"/>
              </w:rPr>
              <w:t xml:space="preserve"> </w:t>
            </w:r>
          </w:p>
          <w:p w:rsidR="0037230B" w:rsidRPr="003D4417" w:rsidRDefault="0037230B" w:rsidP="00456EE5">
            <w:pPr>
              <w:rPr>
                <w:rFonts w:ascii="Arial Narrow" w:hAnsi="Arial Narrow"/>
                <w:sz w:val="20"/>
              </w:rPr>
            </w:pPr>
          </w:p>
          <w:p w:rsidR="0037230B" w:rsidRPr="003D4417" w:rsidRDefault="0037230B" w:rsidP="00456EE5">
            <w:pPr>
              <w:rPr>
                <w:rFonts w:ascii="Arial Narrow" w:hAnsi="Arial Narrow"/>
                <w:sz w:val="20"/>
              </w:rPr>
            </w:pPr>
          </w:p>
          <w:p w:rsidR="0037230B" w:rsidRDefault="0037230B" w:rsidP="00456EE5">
            <w:pPr>
              <w:rPr>
                <w:rFonts w:ascii="Arial Narrow" w:hAnsi="Arial Narrow"/>
                <w:sz w:val="20"/>
              </w:rPr>
            </w:pPr>
            <w:r w:rsidRPr="00B655C0">
              <w:rPr>
                <w:rFonts w:ascii="Arial Narrow" w:hAnsi="Arial Narrow"/>
                <w:noProof/>
                <w:sz w:val="20"/>
              </w:rPr>
              <w:t>51</w:t>
            </w:r>
            <w:r w:rsidRPr="003D4417">
              <w:rPr>
                <w:rFonts w:ascii="Arial Narrow" w:hAnsi="Arial Narrow"/>
                <w:sz w:val="20"/>
              </w:rPr>
              <w:t xml:space="preserve"> mm </w:t>
            </w:r>
          </w:p>
          <w:p w:rsidR="0037230B" w:rsidRPr="003D4417" w:rsidRDefault="0037230B" w:rsidP="00456EE5">
            <w:pPr>
              <w:rPr>
                <w:rFonts w:ascii="Arial Narrow" w:hAnsi="Arial Narrow"/>
                <w:sz w:val="20"/>
              </w:rPr>
            </w:pPr>
          </w:p>
          <w:p w:rsidR="0037230B" w:rsidRPr="003D4417" w:rsidRDefault="0037230B" w:rsidP="00456EE5">
            <w:pPr>
              <w:rPr>
                <w:rFonts w:ascii="Arial Narrow" w:hAnsi="Arial Narrow"/>
                <w:sz w:val="20"/>
              </w:rPr>
            </w:pPr>
            <w:r w:rsidRPr="00B655C0">
              <w:rPr>
                <w:rFonts w:ascii="Arial Narrow" w:hAnsi="Arial Narrow"/>
                <w:noProof/>
                <w:sz w:val="20"/>
              </w:rPr>
              <w:t>ACSplus</w:t>
            </w:r>
          </w:p>
          <w:p w:rsidR="0037230B" w:rsidRDefault="0037230B" w:rsidP="00456EE5">
            <w:pPr>
              <w:rPr>
                <w:rFonts w:ascii="Arial Narrow" w:hAnsi="Arial Narrow"/>
                <w:sz w:val="20"/>
              </w:rPr>
            </w:pPr>
          </w:p>
          <w:p w:rsidR="0037230B" w:rsidRPr="003D4417" w:rsidRDefault="0037230B" w:rsidP="00456EE5">
            <w:pPr>
              <w:rPr>
                <w:rFonts w:ascii="Arial Narrow" w:hAnsi="Arial Narrow"/>
                <w:sz w:val="20"/>
              </w:rPr>
            </w:pPr>
          </w:p>
          <w:p w:rsidR="0037230B" w:rsidRPr="00F903C2" w:rsidRDefault="0037230B" w:rsidP="00456EE5">
            <w:pPr>
              <w:rPr>
                <w:rFonts w:ascii="Arial Narrow" w:hAnsi="Arial Narrow"/>
                <w:sz w:val="20"/>
              </w:rPr>
            </w:pPr>
            <w:r w:rsidRPr="00B655C0">
              <w:rPr>
                <w:rFonts w:ascii="Arial Narrow" w:hAnsi="Arial Narrow"/>
                <w:noProof/>
                <w:sz w:val="20"/>
              </w:rPr>
              <w:t>1.1</w:t>
            </w:r>
            <w:r>
              <w:rPr>
                <w:rFonts w:ascii="Arial Narrow" w:hAnsi="Arial Narrow"/>
                <w:noProof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W/m</w:t>
            </w:r>
            <w:r>
              <w:rPr>
                <w:rFonts w:ascii="Arial Narrow" w:hAnsi="Arial Narrow"/>
                <w:sz w:val="20"/>
                <w:vertAlign w:val="superscript"/>
              </w:rPr>
              <w:t>2</w:t>
            </w:r>
            <w:r>
              <w:rPr>
                <w:rFonts w:ascii="Arial Narrow" w:hAnsi="Arial Narrow"/>
                <w:sz w:val="20"/>
              </w:rPr>
              <w:t>K</w:t>
            </w:r>
          </w:p>
          <w:p w:rsidR="0037230B" w:rsidRDefault="0037230B" w:rsidP="00456EE5">
            <w:pPr>
              <w:rPr>
                <w:rFonts w:ascii="Arial Narrow" w:hAnsi="Arial Narrow"/>
                <w:sz w:val="20"/>
              </w:rPr>
            </w:pPr>
            <w:r w:rsidRPr="00B655C0">
              <w:rPr>
                <w:rFonts w:ascii="Arial Narrow" w:hAnsi="Arial Narrow"/>
                <w:noProof/>
                <w:sz w:val="20"/>
              </w:rPr>
              <w:t>75</w:t>
            </w:r>
            <w:r>
              <w:rPr>
                <w:rFonts w:ascii="Arial Narrow" w:hAnsi="Arial Narrow"/>
                <w:sz w:val="20"/>
              </w:rPr>
              <w:t xml:space="preserve"> %</w:t>
            </w:r>
          </w:p>
          <w:p w:rsidR="0037230B" w:rsidRDefault="0037230B" w:rsidP="00456EE5">
            <w:pPr>
              <w:rPr>
                <w:rFonts w:ascii="Arial Narrow" w:hAnsi="Arial Narrow"/>
                <w:sz w:val="20"/>
              </w:rPr>
            </w:pPr>
            <w:r w:rsidRPr="00B655C0">
              <w:rPr>
                <w:rFonts w:ascii="Arial Narrow" w:hAnsi="Arial Narrow"/>
                <w:noProof/>
                <w:sz w:val="20"/>
              </w:rPr>
              <w:t>47</w:t>
            </w:r>
            <w:r>
              <w:rPr>
                <w:rFonts w:ascii="Arial Narrow" w:hAnsi="Arial Narrow"/>
                <w:sz w:val="20"/>
              </w:rPr>
              <w:t xml:space="preserve"> %</w:t>
            </w:r>
          </w:p>
          <w:p w:rsidR="0037230B" w:rsidRDefault="0037230B" w:rsidP="00456EE5">
            <w:pPr>
              <w:rPr>
                <w:rFonts w:ascii="Arial Narrow" w:hAnsi="Arial Narrow"/>
                <w:sz w:val="20"/>
              </w:rPr>
            </w:pPr>
            <w:r w:rsidRPr="00B655C0">
              <w:rPr>
                <w:rFonts w:ascii="Arial Narrow" w:hAnsi="Arial Narrow"/>
                <w:noProof/>
                <w:sz w:val="20"/>
              </w:rPr>
              <w:t>12</w:t>
            </w:r>
            <w:r>
              <w:rPr>
                <w:rFonts w:ascii="Arial Narrow" w:hAnsi="Arial Narrow"/>
                <w:sz w:val="20"/>
              </w:rPr>
              <w:t xml:space="preserve"> %</w:t>
            </w:r>
          </w:p>
          <w:p w:rsidR="0037230B" w:rsidRDefault="0037230B" w:rsidP="00456EE5">
            <w:pPr>
              <w:rPr>
                <w:rFonts w:ascii="Arial Narrow" w:hAnsi="Arial Narrow"/>
                <w:sz w:val="20"/>
              </w:rPr>
            </w:pPr>
          </w:p>
        </w:tc>
      </w:tr>
      <w:tr w:rsidR="0037230B" w:rsidRPr="000E2FD1" w:rsidTr="00456EE5">
        <w:trPr>
          <w:cantSplit/>
        </w:trPr>
        <w:tc>
          <w:tcPr>
            <w:tcW w:w="66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7230B" w:rsidRDefault="0037230B" w:rsidP="00456EE5">
            <w:pPr>
              <w:spacing w:after="90"/>
              <w:jc w:val="right"/>
              <w:rPr>
                <w:rFonts w:ascii="Arial Narrow" w:hAnsi="Arial Narrow"/>
                <w:sz w:val="20"/>
              </w:rPr>
            </w:pPr>
          </w:p>
          <w:sdt>
            <w:sdtPr>
              <w:rPr>
                <w:rFonts w:ascii="Arial Narrow" w:hAnsi="Arial Narrow"/>
                <w:sz w:val="20"/>
              </w:rPr>
              <w:id w:val="-20761087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7230B" w:rsidRDefault="0037230B" w:rsidP="00456EE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/>
                <w:sz w:val="20"/>
              </w:rPr>
              <w:id w:val="-7960567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7230B" w:rsidRDefault="0037230B" w:rsidP="00456EE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/>
                <w:sz w:val="20"/>
              </w:rPr>
              <w:id w:val="2028380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7230B" w:rsidRDefault="0037230B" w:rsidP="00456EE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/>
                <w:sz w:val="20"/>
              </w:rPr>
              <w:id w:val="-15657111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7230B" w:rsidRDefault="0037230B" w:rsidP="00456EE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/>
                <w:sz w:val="20"/>
              </w:rPr>
              <w:id w:val="14284595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7230B" w:rsidRDefault="0037230B" w:rsidP="00456EE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/>
                <w:sz w:val="20"/>
              </w:rPr>
              <w:id w:val="-3158881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7230B" w:rsidRDefault="0037230B" w:rsidP="00456EE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/>
                <w:sz w:val="20"/>
              </w:rPr>
              <w:id w:val="-3119563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7230B" w:rsidRDefault="0037230B" w:rsidP="00456EE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/>
                <w:sz w:val="20"/>
              </w:rPr>
              <w:id w:val="-77933675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7230B" w:rsidRDefault="0037230B" w:rsidP="00456EE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/>
                <w:sz w:val="20"/>
              </w:rPr>
              <w:id w:val="365535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7230B" w:rsidRDefault="0037230B" w:rsidP="00456EE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/>
                <w:sz w:val="20"/>
              </w:rPr>
              <w:id w:val="18160689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7230B" w:rsidRDefault="0037230B" w:rsidP="00456EE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/>
                <w:sz w:val="20"/>
              </w:rPr>
              <w:id w:val="5434054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7230B" w:rsidRDefault="0037230B" w:rsidP="00456EE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/>
                <w:sz w:val="20"/>
              </w:rPr>
              <w:id w:val="21392129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7230B" w:rsidRDefault="0037230B" w:rsidP="00456EE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/>
                <w:sz w:val="20"/>
              </w:rPr>
              <w:id w:val="4563799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7230B" w:rsidRDefault="0037230B" w:rsidP="00456EE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/>
                <w:sz w:val="20"/>
              </w:rPr>
              <w:id w:val="-1134550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7230B" w:rsidRDefault="0037230B" w:rsidP="00456EE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/>
                <w:sz w:val="20"/>
              </w:rPr>
              <w:id w:val="13437544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7230B" w:rsidRDefault="0037230B" w:rsidP="00456EE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/>
                <w:sz w:val="20"/>
              </w:rPr>
              <w:id w:val="-5734993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7230B" w:rsidRDefault="0037230B" w:rsidP="00456EE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p w:rsidR="0037230B" w:rsidRDefault="0037230B" w:rsidP="00456EE5">
            <w:pPr>
              <w:spacing w:after="90"/>
              <w:jc w:val="right"/>
              <w:rPr>
                <w:rFonts w:ascii="Arial Narrow" w:hAnsi="Arial Narrow"/>
                <w:sz w:val="20"/>
              </w:rPr>
            </w:pPr>
          </w:p>
        </w:tc>
        <w:tc>
          <w:tcPr>
            <w:tcW w:w="79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7230B" w:rsidRPr="002361C9" w:rsidRDefault="0037230B" w:rsidP="00456EE5">
            <w:pPr>
              <w:spacing w:after="80"/>
              <w:rPr>
                <w:rFonts w:ascii="Arial Narrow" w:hAnsi="Arial Narrow"/>
                <w:b/>
                <w:bCs/>
                <w:sz w:val="20"/>
                <w:lang w:val="fr-CH"/>
              </w:rPr>
            </w:pPr>
            <w:r w:rsidRPr="002361C9">
              <w:rPr>
                <w:rFonts w:ascii="Arial Narrow" w:hAnsi="Arial Narrow"/>
                <w:b/>
                <w:bCs/>
                <w:sz w:val="20"/>
                <w:lang w:val="fr-CH"/>
              </w:rPr>
              <w:t>Demandes optionelles:</w:t>
            </w:r>
          </w:p>
          <w:p w:rsidR="0037230B" w:rsidRPr="002361C9" w:rsidRDefault="0037230B" w:rsidP="00456EE5">
            <w:pPr>
              <w:spacing w:after="120"/>
              <w:rPr>
                <w:rFonts w:ascii="Arial Narrow" w:hAnsi="Arial Narrow"/>
                <w:sz w:val="20"/>
                <w:lang w:val="fr-CH"/>
              </w:rPr>
            </w:pPr>
            <w:r>
              <w:rPr>
                <w:rFonts w:ascii="Arial Narrow" w:hAnsi="Arial Narrow"/>
                <w:sz w:val="20"/>
                <w:lang w:val="fr-CH"/>
              </w:rPr>
              <w:t>Augmentation de la pression du</w:t>
            </w:r>
            <w:r w:rsidRPr="002361C9">
              <w:rPr>
                <w:rFonts w:ascii="Arial Narrow" w:hAnsi="Arial Narrow"/>
                <w:sz w:val="20"/>
                <w:lang w:val="fr-CH"/>
              </w:rPr>
              <w:t xml:space="preserve"> vent selon indication</w:t>
            </w:r>
            <w:r>
              <w:rPr>
                <w:rFonts w:ascii="Arial Narrow" w:hAnsi="Arial Narrow"/>
                <w:sz w:val="20"/>
                <w:lang w:val="fr-CH"/>
              </w:rPr>
              <w:t xml:space="preserve">: 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noProof/>
                <w:sz w:val="20"/>
                <w:lang w:val="fr-CH"/>
              </w:rPr>
              <w:instrText xml:space="preserve"> FORMTEXT </w:instrText>
            </w:r>
            <w:r>
              <w:rPr>
                <w:rFonts w:ascii="Arial Narrow" w:hAnsi="Arial Narrow"/>
                <w:noProof/>
                <w:sz w:val="20"/>
                <w:lang w:val="fr-CH"/>
              </w:rPr>
            </w:r>
            <w:r>
              <w:rPr>
                <w:rFonts w:ascii="Arial Narrow" w:hAnsi="Arial Narrow"/>
                <w:noProof/>
                <w:sz w:val="20"/>
                <w:lang w:val="fr-CH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fldChar w:fldCharType="end"/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 xml:space="preserve"> </w:t>
            </w:r>
            <w:r w:rsidRPr="002361C9">
              <w:rPr>
                <w:rFonts w:ascii="Arial Narrow" w:hAnsi="Arial Narrow"/>
                <w:sz w:val="20"/>
                <w:lang w:val="fr-CH"/>
              </w:rPr>
              <w:t>kN/m</w:t>
            </w:r>
            <w:r w:rsidRPr="002361C9">
              <w:rPr>
                <w:rFonts w:ascii="Arial Narrow" w:hAnsi="Arial Narrow"/>
                <w:sz w:val="20"/>
                <w:vertAlign w:val="superscript"/>
                <w:lang w:val="fr-CH"/>
              </w:rPr>
              <w:t>2</w:t>
            </w:r>
          </w:p>
          <w:p w:rsidR="0037230B" w:rsidRPr="002361C9" w:rsidRDefault="0037230B" w:rsidP="00456EE5">
            <w:pPr>
              <w:spacing w:after="120"/>
              <w:rPr>
                <w:rFonts w:ascii="Arial Narrow" w:hAnsi="Arial Narrow"/>
                <w:sz w:val="20"/>
                <w:lang w:val="fr-CH"/>
              </w:rPr>
            </w:pPr>
            <w:r w:rsidRPr="002361C9">
              <w:rPr>
                <w:rFonts w:ascii="Arial Narrow" w:hAnsi="Arial Narrow"/>
                <w:sz w:val="20"/>
                <w:lang w:val="fr-CH"/>
              </w:rPr>
              <w:t>Autres demandes statiques spéciales selon indication</w:t>
            </w:r>
          </w:p>
          <w:p w:rsidR="0037230B" w:rsidRPr="002361C9" w:rsidRDefault="0037230B" w:rsidP="00456EE5">
            <w:pPr>
              <w:spacing w:after="120"/>
              <w:rPr>
                <w:rFonts w:ascii="Arial Narrow" w:hAnsi="Arial Narrow"/>
                <w:sz w:val="20"/>
                <w:lang w:val="fr-CH"/>
              </w:rPr>
            </w:pPr>
            <w:r w:rsidRPr="002361C9">
              <w:rPr>
                <w:rFonts w:ascii="Arial Narrow" w:hAnsi="Arial Narrow"/>
                <w:sz w:val="20"/>
                <w:lang w:val="fr-CH"/>
              </w:rPr>
              <w:t>Seulement 2 côtés en battue</w:t>
            </w:r>
          </w:p>
          <w:p w:rsidR="0037230B" w:rsidRPr="002361C9" w:rsidRDefault="0037230B" w:rsidP="00456EE5">
            <w:pPr>
              <w:spacing w:after="120"/>
              <w:rPr>
                <w:rFonts w:ascii="Arial Narrow" w:hAnsi="Arial Narrow"/>
                <w:sz w:val="20"/>
                <w:lang w:val="fr-CH"/>
              </w:rPr>
            </w:pPr>
            <w:r w:rsidRPr="002361C9">
              <w:rPr>
                <w:rFonts w:ascii="Arial Narrow" w:hAnsi="Arial Narrow"/>
                <w:sz w:val="20"/>
                <w:lang w:val="fr-CH"/>
              </w:rPr>
              <w:t>Seulement 3 c</w:t>
            </w:r>
            <w:r>
              <w:rPr>
                <w:rFonts w:ascii="Arial Narrow" w:hAnsi="Arial Narrow"/>
                <w:sz w:val="20"/>
                <w:lang w:val="fr-CH"/>
              </w:rPr>
              <w:t>ôtés en battue</w:t>
            </w:r>
          </w:p>
          <w:p w:rsidR="0037230B" w:rsidRPr="002361C9" w:rsidRDefault="0037230B" w:rsidP="00456EE5">
            <w:pPr>
              <w:spacing w:after="120"/>
              <w:rPr>
                <w:rFonts w:ascii="Arial Narrow" w:hAnsi="Arial Narrow"/>
                <w:sz w:val="20"/>
                <w:lang w:val="fr-CH"/>
              </w:rPr>
            </w:pPr>
            <w:r w:rsidRPr="002361C9">
              <w:rPr>
                <w:rFonts w:ascii="Arial Narrow" w:hAnsi="Arial Narrow"/>
                <w:sz w:val="20"/>
                <w:lang w:val="fr-CH"/>
              </w:rPr>
              <w:t>Réalisation en EUROWHITE</w:t>
            </w:r>
            <w:r>
              <w:rPr>
                <w:rFonts w:ascii="Arial Narrow" w:hAnsi="Arial Narrow"/>
                <w:sz w:val="20"/>
                <w:lang w:val="fr-CH"/>
              </w:rPr>
              <w:t xml:space="preserve"> (Verre extra-blanc)</w:t>
            </w:r>
          </w:p>
          <w:p w:rsidR="0037230B" w:rsidRPr="0058216C" w:rsidRDefault="0037230B" w:rsidP="00456EE5">
            <w:pPr>
              <w:spacing w:after="120"/>
              <w:rPr>
                <w:rFonts w:ascii="Arial Narrow" w:hAnsi="Arial Narrow"/>
                <w:sz w:val="20"/>
                <w:lang w:val="fr-CH"/>
              </w:rPr>
            </w:pPr>
            <w:r w:rsidRPr="0058216C">
              <w:rPr>
                <w:rFonts w:ascii="Arial Narrow" w:hAnsi="Arial Narrow"/>
                <w:sz w:val="20"/>
                <w:lang w:val="fr-CH"/>
              </w:rPr>
              <w:t>Augmentation de la résistance au choc thermique SWISSDUREX (ESG H, SWISSDUREX TVG)</w:t>
            </w:r>
          </w:p>
          <w:p w:rsidR="0037230B" w:rsidRPr="0058216C" w:rsidRDefault="0037230B" w:rsidP="00456EE5">
            <w:pPr>
              <w:spacing w:after="120"/>
              <w:rPr>
                <w:rFonts w:ascii="Arial Narrow" w:hAnsi="Arial Narrow"/>
                <w:sz w:val="20"/>
                <w:lang w:val="fr-CH"/>
              </w:rPr>
            </w:pPr>
            <w:r w:rsidRPr="0058216C">
              <w:rPr>
                <w:rFonts w:ascii="Arial Narrow" w:hAnsi="Arial Narrow"/>
                <w:sz w:val="20"/>
                <w:lang w:val="fr-CH"/>
              </w:rPr>
              <w:t>Retient les éclats (SWISSLAMEX VSG)</w:t>
            </w:r>
          </w:p>
          <w:p w:rsidR="0037230B" w:rsidRPr="0058216C" w:rsidRDefault="0037230B" w:rsidP="00456EE5">
            <w:pPr>
              <w:spacing w:after="120"/>
              <w:rPr>
                <w:rFonts w:ascii="Arial Narrow" w:hAnsi="Arial Narrow"/>
                <w:sz w:val="20"/>
                <w:lang w:val="fr-CH"/>
              </w:rPr>
            </w:pPr>
            <w:r w:rsidRPr="0058216C">
              <w:rPr>
                <w:rFonts w:ascii="Arial Narrow" w:hAnsi="Arial Narrow"/>
                <w:sz w:val="20"/>
                <w:lang w:val="fr-CH"/>
              </w:rPr>
              <w:t>Protection contre les blessures (SWISSDUREX ESG H, SWISSLAMEX VSG)</w:t>
            </w:r>
          </w:p>
          <w:p w:rsidR="0037230B" w:rsidRPr="0058216C" w:rsidRDefault="0037230B" w:rsidP="00456EE5">
            <w:pPr>
              <w:spacing w:after="120"/>
              <w:rPr>
                <w:rFonts w:ascii="Arial Narrow" w:hAnsi="Arial Narrow"/>
                <w:sz w:val="20"/>
                <w:lang w:val="fr-CH"/>
              </w:rPr>
            </w:pPr>
            <w:r w:rsidRPr="0058216C">
              <w:rPr>
                <w:rFonts w:ascii="Arial Narrow" w:hAnsi="Arial Narrow"/>
                <w:sz w:val="20"/>
                <w:lang w:val="fr-CH"/>
              </w:rPr>
              <w:t>Protection contre la chute</w:t>
            </w:r>
          </w:p>
          <w:p w:rsidR="0037230B" w:rsidRPr="0058216C" w:rsidRDefault="0037230B" w:rsidP="00456EE5">
            <w:pPr>
              <w:spacing w:after="120"/>
              <w:rPr>
                <w:rFonts w:ascii="Arial Narrow" w:hAnsi="Arial Narrow"/>
                <w:sz w:val="20"/>
                <w:lang w:val="fr-CH"/>
              </w:rPr>
            </w:pPr>
            <w:r w:rsidRPr="0058216C">
              <w:rPr>
                <w:rFonts w:ascii="Arial Narrow" w:hAnsi="Arial Narrow"/>
                <w:sz w:val="20"/>
                <w:lang w:val="fr-CH"/>
              </w:rPr>
              <w:t>Protection à</w:t>
            </w:r>
            <w:r>
              <w:rPr>
                <w:rFonts w:ascii="Arial Narrow" w:hAnsi="Arial Narrow"/>
                <w:sz w:val="20"/>
                <w:lang w:val="fr-CH"/>
              </w:rPr>
              <w:t xml:space="preserve"> l’effraction</w:t>
            </w:r>
          </w:p>
          <w:p w:rsidR="0037230B" w:rsidRPr="0058216C" w:rsidRDefault="0037230B" w:rsidP="00456EE5">
            <w:pPr>
              <w:spacing w:after="120"/>
              <w:rPr>
                <w:rFonts w:ascii="Arial Narrow" w:hAnsi="Arial Narrow"/>
                <w:sz w:val="20"/>
                <w:lang w:val="fr-CH"/>
              </w:rPr>
            </w:pPr>
            <w:r w:rsidRPr="0058216C">
              <w:rPr>
                <w:rFonts w:ascii="Arial Narrow" w:hAnsi="Arial Narrow"/>
                <w:sz w:val="20"/>
                <w:lang w:val="fr-CH"/>
              </w:rPr>
              <w:t>Protection contre les projectiles</w:t>
            </w:r>
          </w:p>
          <w:p w:rsidR="0037230B" w:rsidRPr="0058216C" w:rsidRDefault="0037230B" w:rsidP="00456EE5">
            <w:pPr>
              <w:spacing w:after="120"/>
              <w:rPr>
                <w:rFonts w:ascii="Arial Narrow" w:hAnsi="Arial Narrow"/>
                <w:sz w:val="20"/>
                <w:lang w:val="fr-CH"/>
              </w:rPr>
            </w:pPr>
            <w:r w:rsidRPr="0058216C">
              <w:rPr>
                <w:rFonts w:ascii="Arial Narrow" w:hAnsi="Arial Narrow"/>
                <w:sz w:val="20"/>
                <w:lang w:val="fr-CH"/>
              </w:rPr>
              <w:t>Avec verre alarme</w:t>
            </w:r>
          </w:p>
          <w:p w:rsidR="0037230B" w:rsidRPr="0058216C" w:rsidRDefault="0037230B" w:rsidP="00456EE5">
            <w:pPr>
              <w:spacing w:after="120"/>
              <w:rPr>
                <w:rFonts w:ascii="Arial Narrow" w:hAnsi="Arial Narrow"/>
                <w:sz w:val="20"/>
                <w:lang w:val="fr-CH"/>
              </w:rPr>
            </w:pPr>
            <w:r w:rsidRPr="0058216C">
              <w:rPr>
                <w:rFonts w:ascii="Arial Narrow" w:hAnsi="Arial Narrow"/>
                <w:sz w:val="20"/>
                <w:lang w:val="fr-CH"/>
              </w:rPr>
              <w:t>Augmentation de la protection acoustique selon indication</w:t>
            </w:r>
            <w:r>
              <w:rPr>
                <w:rFonts w:ascii="Arial Narrow" w:hAnsi="Arial Narrow"/>
                <w:sz w:val="20"/>
                <w:lang w:val="fr-CH"/>
              </w:rPr>
              <w:t xml:space="preserve">: 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noProof/>
                <w:sz w:val="20"/>
                <w:lang w:val="fr-CH"/>
              </w:rPr>
              <w:instrText xml:space="preserve"> FORMTEXT </w:instrText>
            </w:r>
            <w:r>
              <w:rPr>
                <w:rFonts w:ascii="Arial Narrow" w:hAnsi="Arial Narrow"/>
                <w:noProof/>
                <w:sz w:val="20"/>
                <w:lang w:val="fr-CH"/>
              </w:rPr>
            </w:r>
            <w:r>
              <w:rPr>
                <w:rFonts w:ascii="Arial Narrow" w:hAnsi="Arial Narrow"/>
                <w:noProof/>
                <w:sz w:val="20"/>
                <w:lang w:val="fr-CH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fldChar w:fldCharType="end"/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 xml:space="preserve"> </w:t>
            </w:r>
            <w:r w:rsidRPr="0058216C">
              <w:rPr>
                <w:rFonts w:ascii="Arial Narrow" w:hAnsi="Arial Narrow"/>
                <w:sz w:val="20"/>
                <w:lang w:val="fr-CH"/>
              </w:rPr>
              <w:t>dB</w:t>
            </w:r>
          </w:p>
          <w:p w:rsidR="0037230B" w:rsidRDefault="0037230B" w:rsidP="00456EE5">
            <w:pPr>
              <w:spacing w:after="120"/>
              <w:rPr>
                <w:rFonts w:ascii="Arial Narrow" w:hAnsi="Arial Narrow"/>
                <w:noProof/>
                <w:sz w:val="20"/>
                <w:lang w:val="fr-CH"/>
              </w:rPr>
            </w:pPr>
            <w:r>
              <w:rPr>
                <w:rFonts w:ascii="Arial Narrow" w:hAnsi="Arial Narrow"/>
                <w:noProof/>
                <w:sz w:val="20"/>
                <w:lang w:val="fr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noProof/>
                <w:sz w:val="20"/>
                <w:lang w:val="fr-CH"/>
              </w:rPr>
              <w:instrText xml:space="preserve"> FORMTEXT </w:instrText>
            </w:r>
            <w:r>
              <w:rPr>
                <w:rFonts w:ascii="Arial Narrow" w:hAnsi="Arial Narrow"/>
                <w:noProof/>
                <w:sz w:val="20"/>
                <w:lang w:val="fr-CH"/>
              </w:rPr>
            </w:r>
            <w:r>
              <w:rPr>
                <w:rFonts w:ascii="Arial Narrow" w:hAnsi="Arial Narrow"/>
                <w:noProof/>
                <w:sz w:val="20"/>
                <w:lang w:val="fr-CH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fldChar w:fldCharType="end"/>
            </w:r>
          </w:p>
          <w:p w:rsidR="0037230B" w:rsidRDefault="0037230B" w:rsidP="00456EE5">
            <w:pPr>
              <w:spacing w:after="120"/>
              <w:rPr>
                <w:rFonts w:ascii="Arial Narrow" w:hAnsi="Arial Narrow"/>
                <w:noProof/>
                <w:sz w:val="20"/>
                <w:lang w:val="fr-CH"/>
              </w:rPr>
            </w:pPr>
            <w:r>
              <w:rPr>
                <w:rFonts w:ascii="Arial Narrow" w:hAnsi="Arial Narrow"/>
                <w:noProof/>
                <w:sz w:val="20"/>
                <w:lang w:val="fr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noProof/>
                <w:sz w:val="20"/>
                <w:lang w:val="fr-CH"/>
              </w:rPr>
              <w:instrText xml:space="preserve"> FORMTEXT </w:instrText>
            </w:r>
            <w:r>
              <w:rPr>
                <w:rFonts w:ascii="Arial Narrow" w:hAnsi="Arial Narrow"/>
                <w:noProof/>
                <w:sz w:val="20"/>
                <w:lang w:val="fr-CH"/>
              </w:rPr>
            </w:r>
            <w:r>
              <w:rPr>
                <w:rFonts w:ascii="Arial Narrow" w:hAnsi="Arial Narrow"/>
                <w:noProof/>
                <w:sz w:val="20"/>
                <w:lang w:val="fr-CH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fldChar w:fldCharType="end"/>
            </w:r>
          </w:p>
          <w:p w:rsidR="0037230B" w:rsidRPr="000E2FD1" w:rsidRDefault="0037230B" w:rsidP="00456EE5">
            <w:pPr>
              <w:spacing w:after="120"/>
              <w:rPr>
                <w:rFonts w:ascii="Arial Narrow" w:hAnsi="Arial Narrow"/>
                <w:noProof/>
                <w:sz w:val="20"/>
                <w:lang w:val="fr-CH"/>
              </w:rPr>
            </w:pPr>
            <w:r>
              <w:rPr>
                <w:rFonts w:ascii="Arial Narrow" w:hAnsi="Arial Narrow"/>
                <w:noProof/>
                <w:sz w:val="20"/>
                <w:lang w:val="fr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noProof/>
                <w:sz w:val="20"/>
                <w:lang w:val="fr-CH"/>
              </w:rPr>
              <w:instrText xml:space="preserve"> FORMTEXT </w:instrText>
            </w:r>
            <w:r>
              <w:rPr>
                <w:rFonts w:ascii="Arial Narrow" w:hAnsi="Arial Narrow"/>
                <w:noProof/>
                <w:sz w:val="20"/>
                <w:lang w:val="fr-CH"/>
              </w:rPr>
            </w:r>
            <w:r>
              <w:rPr>
                <w:rFonts w:ascii="Arial Narrow" w:hAnsi="Arial Narrow"/>
                <w:noProof/>
                <w:sz w:val="20"/>
                <w:lang w:val="fr-CH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fldChar w:fldCharType="end"/>
            </w:r>
          </w:p>
          <w:p w:rsidR="0037230B" w:rsidRPr="000E2FD1" w:rsidRDefault="0037230B" w:rsidP="00456EE5">
            <w:pPr>
              <w:spacing w:after="120"/>
              <w:rPr>
                <w:rFonts w:ascii="Arial Narrow" w:hAnsi="Arial Narrow"/>
                <w:sz w:val="20"/>
                <w:lang w:val="fr-CH"/>
              </w:rPr>
            </w:pPr>
            <w:r w:rsidRPr="000E2FD1">
              <w:rPr>
                <w:rFonts w:ascii="Arial Narrow" w:hAnsi="Arial Narrow"/>
                <w:noProof/>
                <w:sz w:val="20"/>
                <w:lang w:val="fr-CH"/>
              </w:rPr>
              <w:t xml:space="preserve">     </w:t>
            </w:r>
          </w:p>
        </w:tc>
      </w:tr>
    </w:tbl>
    <w:p w:rsidR="0037230B" w:rsidRPr="000E2FD1" w:rsidRDefault="0037230B" w:rsidP="0037230B">
      <w:pPr>
        <w:rPr>
          <w:lang w:val="fr-CH"/>
        </w:rPr>
      </w:pPr>
    </w:p>
    <w:p w:rsidR="0037230B" w:rsidRPr="000E2FD1" w:rsidRDefault="0037230B" w:rsidP="0037230B">
      <w:pPr>
        <w:tabs>
          <w:tab w:val="left" w:pos="1290"/>
        </w:tabs>
        <w:rPr>
          <w:lang w:val="fr-CH"/>
        </w:rPr>
      </w:pPr>
    </w:p>
    <w:p w:rsidR="0037230B" w:rsidRPr="000E2FD1" w:rsidRDefault="0037230B" w:rsidP="0037230B">
      <w:pPr>
        <w:tabs>
          <w:tab w:val="left" w:pos="1290"/>
        </w:tabs>
        <w:rPr>
          <w:lang w:val="fr-CH"/>
        </w:rPr>
      </w:pPr>
    </w:p>
    <w:p w:rsidR="0037230B" w:rsidRPr="000E2FD1" w:rsidRDefault="0037230B" w:rsidP="0037230B">
      <w:pPr>
        <w:tabs>
          <w:tab w:val="left" w:pos="1290"/>
        </w:tabs>
        <w:rPr>
          <w:lang w:val="fr-CH"/>
        </w:rPr>
      </w:pPr>
    </w:p>
    <w:p w:rsidR="00D2104F" w:rsidRPr="00BF55D2" w:rsidRDefault="00D2104F"/>
    <w:sectPr w:rsidR="00D2104F" w:rsidRPr="00BF55D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uVOxuApbRZIZ15C4NrZs6OwZivX20zUVsYAdDdZo7pmm5dJYqgc2QONncR5SjI8erBpNorZnGCQObgnWzjP52w==" w:salt="lyr7dcC9sAFHOLqqRTD3w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30B"/>
    <w:rsid w:val="0037230B"/>
    <w:rsid w:val="006E5BF3"/>
    <w:rsid w:val="00BF55D2"/>
    <w:rsid w:val="00D2104F"/>
    <w:rsid w:val="00FA5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8A57FB3"/>
  <w15:chartTrackingRefBased/>
  <w15:docId w15:val="{E6055F0D-08CA-4C54-B2F0-8A9C040E7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7230B"/>
    <w:rPr>
      <w:rFonts w:ascii="Arial" w:eastAsia="Times New Roman" w:hAnsi="Arial" w:cs="Arial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37230B"/>
    <w:pPr>
      <w:keepNext/>
      <w:outlineLvl w:val="0"/>
    </w:pPr>
    <w:rPr>
      <w:rFonts w:ascii="Arial Narrow" w:hAnsi="Arial Narrow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37230B"/>
    <w:rPr>
      <w:rFonts w:ascii="Arial Narrow" w:eastAsia="Times New Roman" w:hAnsi="Arial Narrow" w:cs="Arial"/>
      <w:b/>
      <w:bCs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1353</Characters>
  <Application>Microsoft Office Word</Application>
  <DocSecurity>0</DocSecurity>
  <Lines>11</Lines>
  <Paragraphs>3</Paragraphs>
  <ScaleCrop>false</ScaleCrop>
  <Company>Glas Trösch Holding AG</Company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Grossenbacher Ronja</dc:creator>
  <cp:keywords/>
  <dc:description/>
  <cp:lastModifiedBy>Grossenbacher Ronja</cp:lastModifiedBy>
  <cp:revision>3</cp:revision>
  <dcterms:created xsi:type="dcterms:W3CDTF">2020-03-31T07:05:00Z</dcterms:created>
  <dcterms:modified xsi:type="dcterms:W3CDTF">2020-03-31T08:08:00Z</dcterms:modified>
</cp:coreProperties>
</file>