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4" w:rsidRPr="005D232B" w:rsidRDefault="005B6E80">
      <w:r>
        <w:rPr>
          <w:rFonts w:ascii="Arial Narrow" w:hAnsi="Arial Narrow"/>
          <w:b/>
          <w:noProof/>
        </w:rPr>
        <w:t xml:space="preserve">SANCO </w:t>
      </w:r>
      <w:r w:rsidR="00DE1184" w:rsidRPr="005D232B">
        <w:rPr>
          <w:rFonts w:ascii="Arial Narrow" w:hAnsi="Arial Narrow"/>
          <w:b/>
          <w:noProof/>
        </w:rPr>
        <w:t>S</w:t>
      </w:r>
      <w:r w:rsidR="0020291A">
        <w:rPr>
          <w:rFonts w:ascii="Arial Narrow" w:hAnsi="Arial Narrow"/>
          <w:b/>
          <w:noProof/>
        </w:rPr>
        <w:t>ILVERSTAR EN2plus</w:t>
      </w:r>
      <w:r w:rsidR="005D232B" w:rsidRPr="005D232B">
        <w:rPr>
          <w:rFonts w:ascii="Arial Narrow" w:hAnsi="Arial Narrow"/>
          <w:b/>
          <w:noProof/>
        </w:rPr>
        <w:t xml:space="preserve"> -1</w:t>
      </w:r>
      <w:r w:rsidR="00DE1184" w:rsidRPr="005D232B">
        <w:t xml:space="preserve"> </w:t>
      </w:r>
    </w:p>
    <w:p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84" w:rsidRPr="005D232B" w:rsidRDefault="00DE1184"/>
    <w:p w:rsidR="00DE1184" w:rsidRPr="005D232B" w:rsidRDefault="005B6E80">
      <w:pPr>
        <w:pStyle w:val="berschrift1"/>
        <w:shd w:val="clear" w:color="auto" w:fill="C0C0C0"/>
      </w:pPr>
      <w:r>
        <w:rPr>
          <w:noProof/>
        </w:rPr>
        <w:t xml:space="preserve">SANCO </w:t>
      </w:r>
      <w:r w:rsidR="0020291A">
        <w:rPr>
          <w:noProof/>
        </w:rPr>
        <w:t>SILVERSTAR EN2plus</w:t>
      </w:r>
    </w:p>
    <w:p w:rsidR="00DE1184" w:rsidRPr="005D232B" w:rsidRDefault="00DE1184"/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89"/>
      </w:tblGrid>
      <w:tr w:rsidR="00DE1184" w:rsidRPr="00761BD6" w:rsidTr="00307705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:rsidTr="00307705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</w:t>
            </w:r>
            <w:r w:rsidR="0020291A">
              <w:rPr>
                <w:rFonts w:ascii="Arial Narrow" w:hAnsi="Arial Narrow"/>
                <w:noProof/>
                <w:sz w:val="20"/>
              </w:rPr>
              <w:t xml:space="preserve">eschichtungen </w:t>
            </w:r>
            <w:r w:rsidR="005B6E80">
              <w:rPr>
                <w:rFonts w:ascii="Arial Narrow" w:hAnsi="Arial Narrow"/>
                <w:noProof/>
                <w:sz w:val="20"/>
              </w:rPr>
              <w:t xml:space="preserve">SANCO </w:t>
            </w:r>
            <w:r w:rsidR="0020291A">
              <w:rPr>
                <w:rFonts w:ascii="Arial Narrow" w:hAnsi="Arial Narrow"/>
                <w:noProof/>
                <w:sz w:val="20"/>
              </w:rPr>
              <w:t>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:rsidR="00DE1184" w:rsidRDefault="00DE1184" w:rsidP="005F6E1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ist gefüllt mit dem Edelgas Argon.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E1184" w:rsidTr="00307705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307705" w:rsidRDefault="00307705">
            <w:pPr>
              <w:rPr>
                <w:rFonts w:ascii="Arial Narrow" w:hAnsi="Arial Narrow"/>
                <w:sz w:val="20"/>
              </w:rPr>
            </w:pPr>
          </w:p>
          <w:p w:rsidR="00DE1184" w:rsidRPr="00307705" w:rsidRDefault="00DE1184">
            <w:pPr>
              <w:rPr>
                <w:rFonts w:ascii="Arial Narrow" w:hAnsi="Arial Narrow"/>
                <w:b/>
                <w:sz w:val="20"/>
              </w:rPr>
            </w:pPr>
            <w:r w:rsidRPr="00307705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307705" w:rsidRPr="00307705">
              <w:rPr>
                <w:rFonts w:ascii="Arial Narrow" w:hAnsi="Arial Narrow"/>
                <w:b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Pr="00855017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 mi</w:t>
            </w:r>
            <w:r w:rsidR="0020291A">
              <w:rPr>
                <w:rFonts w:ascii="Arial Narrow" w:hAnsi="Arial Narrow"/>
                <w:noProof/>
                <w:sz w:val="20"/>
              </w:rPr>
              <w:t xml:space="preserve">t </w:t>
            </w:r>
            <w:r w:rsidR="005B6E80">
              <w:rPr>
                <w:rFonts w:ascii="Arial Narrow" w:hAnsi="Arial Narrow"/>
                <w:noProof/>
                <w:sz w:val="20"/>
              </w:rPr>
              <w:t xml:space="preserve">SANCO </w:t>
            </w:r>
            <w:r w:rsidR="0020291A">
              <w:rPr>
                <w:rFonts w:ascii="Arial Narrow" w:hAnsi="Arial Narrow"/>
                <w:noProof/>
                <w:sz w:val="20"/>
              </w:rPr>
              <w:t>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Ar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Ar</w:t>
            </w:r>
          </w:p>
          <w:p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 w:rsidR="0020291A">
              <w:rPr>
                <w:rFonts w:ascii="Arial Narrow" w:hAnsi="Arial Narrow"/>
                <w:noProof/>
                <w:sz w:val="20"/>
              </w:rPr>
              <w:t xml:space="preserve">Floatglas mit </w:t>
            </w:r>
            <w:r w:rsidR="005B6E80">
              <w:rPr>
                <w:rFonts w:ascii="Arial Narrow" w:hAnsi="Arial Narrow"/>
                <w:noProof/>
                <w:sz w:val="20"/>
              </w:rPr>
              <w:t xml:space="preserve">SANCO </w:t>
            </w:r>
            <w:r w:rsidR="0020291A">
              <w:rPr>
                <w:rFonts w:ascii="Arial Narrow" w:hAnsi="Arial Narrow"/>
                <w:noProof/>
                <w:sz w:val="20"/>
              </w:rPr>
              <w:t>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307705" w:rsidRPr="00123DFA" w:rsidRDefault="00307705">
            <w:pPr>
              <w:rPr>
                <w:rFonts w:ascii="Arial Narrow" w:hAnsi="Arial Narrow"/>
                <w:sz w:val="20"/>
              </w:rPr>
            </w:pPr>
            <w:bookmarkStart w:id="1" w:name="_GoBack"/>
            <w:bookmarkEnd w:id="1"/>
          </w:p>
          <w:p w:rsidR="00DE1184" w:rsidRDefault="005D232B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32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mm</w:t>
            </w: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ACSplus</w:t>
            </w:r>
            <w:proofErr w:type="spellEnd"/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Pr="007134B3" w:rsidRDefault="0020291A" w:rsidP="006B4CD8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0,8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W/m</w:t>
            </w:r>
            <w:r w:rsidR="00DE1184" w:rsidRPr="00123DFA">
              <w:rPr>
                <w:rFonts w:ascii="Arial Narrow" w:hAnsi="Arial Narrow"/>
                <w:noProof/>
                <w:sz w:val="20"/>
                <w:vertAlign w:val="superscript"/>
                <w:lang w:val="en-GB"/>
              </w:rPr>
              <w:t>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>K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</w:t>
            </w:r>
            <w:r w:rsidR="0020291A">
              <w:rPr>
                <w:rFonts w:ascii="Arial Narrow" w:hAnsi="Arial Narrow"/>
                <w:noProof/>
                <w:sz w:val="20"/>
              </w:rPr>
              <w:t>4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20291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52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20291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14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32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dB</w:t>
            </w:r>
          </w:p>
        </w:tc>
      </w:tr>
      <w:tr w:rsidR="00DE1184" w:rsidTr="00307705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07705">
              <w:rPr>
                <w:rFonts w:ascii="Arial Narrow" w:hAnsi="Arial Narrow"/>
                <w:sz w:val="20"/>
              </w:rPr>
            </w:r>
            <w:r w:rsidR="00307705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07705">
              <w:rPr>
                <w:rFonts w:ascii="Arial Narrow" w:hAnsi="Arial Narrow"/>
                <w:sz w:val="20"/>
              </w:rPr>
            </w:r>
            <w:r w:rsidR="00307705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07705">
              <w:rPr>
                <w:rFonts w:ascii="Arial Narrow" w:hAnsi="Arial Narrow"/>
                <w:sz w:val="20"/>
              </w:rPr>
            </w:r>
            <w:r w:rsidR="00307705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07705">
              <w:rPr>
                <w:rFonts w:ascii="Arial Narrow" w:hAnsi="Arial Narrow"/>
                <w:sz w:val="20"/>
              </w:rPr>
            </w:r>
            <w:r w:rsidR="00307705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07705">
              <w:rPr>
                <w:rFonts w:ascii="Arial Narrow" w:hAnsi="Arial Narrow"/>
                <w:sz w:val="20"/>
              </w:rPr>
            </w:r>
            <w:r w:rsidR="00307705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07705">
              <w:rPr>
                <w:rFonts w:ascii="Arial Narrow" w:hAnsi="Arial Narrow"/>
                <w:sz w:val="20"/>
              </w:rPr>
            </w:r>
            <w:r w:rsidR="00307705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07705">
              <w:rPr>
                <w:rFonts w:ascii="Arial Narrow" w:hAnsi="Arial Narrow"/>
                <w:sz w:val="20"/>
              </w:rPr>
            </w:r>
            <w:r w:rsidR="00307705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07705">
              <w:rPr>
                <w:rFonts w:ascii="Arial Narrow" w:hAnsi="Arial Narrow"/>
                <w:sz w:val="20"/>
              </w:rPr>
            </w:r>
            <w:r w:rsidR="00307705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07705">
              <w:rPr>
                <w:rFonts w:ascii="Arial Narrow" w:hAnsi="Arial Narrow"/>
                <w:sz w:val="20"/>
              </w:rPr>
            </w:r>
            <w:r w:rsidR="00307705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07705">
              <w:rPr>
                <w:rFonts w:ascii="Arial Narrow" w:hAnsi="Arial Narrow"/>
                <w:sz w:val="20"/>
              </w:rPr>
            </w:r>
            <w:r w:rsidR="00307705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07705">
              <w:rPr>
                <w:rFonts w:ascii="Arial Narrow" w:hAnsi="Arial Narrow"/>
                <w:sz w:val="20"/>
              </w:rPr>
            </w:r>
            <w:r w:rsidR="00307705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07705">
              <w:rPr>
                <w:rFonts w:ascii="Arial Narrow" w:hAnsi="Arial Narrow"/>
                <w:sz w:val="20"/>
              </w:rPr>
            </w:r>
            <w:r w:rsidR="00307705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07705">
              <w:rPr>
                <w:rFonts w:ascii="Arial Narrow" w:hAnsi="Arial Narrow"/>
                <w:sz w:val="20"/>
              </w:rPr>
            </w:r>
            <w:r w:rsidR="00307705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07705">
              <w:rPr>
                <w:rFonts w:ascii="Arial Narrow" w:hAnsi="Arial Narrow"/>
                <w:sz w:val="20"/>
              </w:rPr>
            </w:r>
            <w:r w:rsidR="00307705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07705">
              <w:rPr>
                <w:rFonts w:ascii="Arial Narrow" w:hAnsi="Arial Narrow"/>
                <w:sz w:val="20"/>
              </w:rPr>
            </w:r>
            <w:r w:rsidR="00307705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07705">
              <w:rPr>
                <w:rFonts w:ascii="Arial Narrow" w:hAnsi="Arial Narrow"/>
                <w:sz w:val="20"/>
              </w:rPr>
            </w:r>
            <w:r w:rsidR="00307705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 </w:t>
            </w:r>
            <w:r w:rsidR="005B6E80">
              <w:rPr>
                <w:rFonts w:ascii="Arial Narrow" w:hAnsi="Arial Narrow"/>
                <w:sz w:val="20"/>
              </w:rPr>
              <w:t>temperaturwechselbeständig SANCO DUR</w:t>
            </w:r>
            <w:r>
              <w:rPr>
                <w:rFonts w:ascii="Arial Narrow" w:hAnsi="Arial Narrow"/>
                <w:sz w:val="20"/>
              </w:rPr>
              <w:t xml:space="preserve"> (ESG</w:t>
            </w:r>
            <w:r w:rsidR="005B6E80">
              <w:rPr>
                <w:rFonts w:ascii="Arial Narrow" w:hAnsi="Arial Narrow"/>
                <w:sz w:val="20"/>
              </w:rPr>
              <w:t xml:space="preserve"> H, SANCO DUR</w:t>
            </w:r>
            <w:r>
              <w:rPr>
                <w:rFonts w:ascii="Arial Narrow" w:hAnsi="Arial Narrow"/>
                <w:sz w:val="20"/>
              </w:rPr>
              <w:t xml:space="preserve"> TVG)</w:t>
            </w:r>
          </w:p>
          <w:p w:rsidR="00DE1184" w:rsidRDefault="005B6E8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Splitterbindend (SANCO </w:t>
            </w:r>
            <w:r w:rsidR="00DE1184">
              <w:rPr>
                <w:rFonts w:ascii="Arial Narrow" w:hAnsi="Arial Narrow"/>
                <w:sz w:val="20"/>
              </w:rPr>
              <w:t>LAMEX VSG)</w:t>
            </w:r>
          </w:p>
          <w:p w:rsidR="00DE1184" w:rsidRDefault="005B6E8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Verletzungshemmend (SANCO DUR ESG H, SANCO </w:t>
            </w:r>
            <w:r w:rsidR="00DE1184">
              <w:rPr>
                <w:rFonts w:ascii="Arial Narrow" w:hAnsi="Arial Narrow"/>
                <w:sz w:val="20"/>
              </w:rPr>
              <w:t>LAMEX VSG)</w:t>
            </w:r>
          </w:p>
          <w:p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84" w:rsidRDefault="00DE1184">
      <w:r>
        <w:separator/>
      </w:r>
    </w:p>
  </w:endnote>
  <w:endnote w:type="continuationSeparator" w:id="0">
    <w:p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84" w:rsidRPr="00733096" w:rsidRDefault="00DE1184" w:rsidP="006B4CD8">
    <w:pPr>
      <w:pStyle w:val="Fuzeile"/>
      <w:rPr>
        <w:sz w:val="12"/>
        <w:szCs w:val="12"/>
      </w:rPr>
    </w:pPr>
  </w:p>
  <w:p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307705">
      <w:rPr>
        <w:noProof/>
        <w:sz w:val="12"/>
        <w:szCs w:val="12"/>
      </w:rPr>
      <w:t>2022-03-03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 xml:space="preserve">Glas Trösch AG Marketing, </w:t>
    </w:r>
    <w:proofErr w:type="spellStart"/>
    <w:r w:rsidRPr="00733096">
      <w:rPr>
        <w:sz w:val="12"/>
        <w:szCs w:val="12"/>
      </w:rPr>
      <w:t>Bützberg</w:t>
    </w:r>
    <w:proofErr w:type="spellEnd"/>
  </w:p>
  <w:p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733096" w:rsidRDefault="005A65E6" w:rsidP="006B4CD8">
    <w:pPr>
      <w:pStyle w:val="Fuzeile"/>
      <w:rPr>
        <w:sz w:val="12"/>
        <w:szCs w:val="12"/>
      </w:rPr>
    </w:pPr>
  </w:p>
  <w:p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307705">
      <w:rPr>
        <w:noProof/>
        <w:sz w:val="12"/>
        <w:szCs w:val="12"/>
      </w:rPr>
      <w:t>2022-03-03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 xml:space="preserve">Glas Trösch AG Marketing, </w:t>
    </w:r>
    <w:proofErr w:type="spellStart"/>
    <w:r w:rsidR="005A65E6" w:rsidRPr="00733096">
      <w:rPr>
        <w:sz w:val="12"/>
        <w:szCs w:val="12"/>
      </w:rPr>
      <w:t>Bützberg</w:t>
    </w:r>
    <w:proofErr w:type="spellEnd"/>
  </w:p>
  <w:p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84" w:rsidRDefault="00DE1184">
      <w:r>
        <w:separator/>
      </w:r>
    </w:p>
  </w:footnote>
  <w:footnote w:type="continuationSeparator" w:id="0">
    <w:p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61C67"/>
    <w:rsid w:val="0008043A"/>
    <w:rsid w:val="00097FED"/>
    <w:rsid w:val="000E29CB"/>
    <w:rsid w:val="00123965"/>
    <w:rsid w:val="00123DFA"/>
    <w:rsid w:val="0014351D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291A"/>
    <w:rsid w:val="00206F5B"/>
    <w:rsid w:val="002244DF"/>
    <w:rsid w:val="00271195"/>
    <w:rsid w:val="002802AA"/>
    <w:rsid w:val="002802F3"/>
    <w:rsid w:val="002A283F"/>
    <w:rsid w:val="002A71E5"/>
    <w:rsid w:val="002F09BE"/>
    <w:rsid w:val="002F78F9"/>
    <w:rsid w:val="003044A2"/>
    <w:rsid w:val="00307705"/>
    <w:rsid w:val="00315D21"/>
    <w:rsid w:val="00321636"/>
    <w:rsid w:val="003427E2"/>
    <w:rsid w:val="0034285A"/>
    <w:rsid w:val="00347883"/>
    <w:rsid w:val="003579FF"/>
    <w:rsid w:val="003644DE"/>
    <w:rsid w:val="00392591"/>
    <w:rsid w:val="003D5039"/>
    <w:rsid w:val="003F613E"/>
    <w:rsid w:val="0044037B"/>
    <w:rsid w:val="00460C59"/>
    <w:rsid w:val="00484676"/>
    <w:rsid w:val="004B2152"/>
    <w:rsid w:val="004C22E7"/>
    <w:rsid w:val="004D67CB"/>
    <w:rsid w:val="004F7356"/>
    <w:rsid w:val="005018AA"/>
    <w:rsid w:val="0059300C"/>
    <w:rsid w:val="005A65E6"/>
    <w:rsid w:val="005B6E80"/>
    <w:rsid w:val="005D232B"/>
    <w:rsid w:val="005F6E15"/>
    <w:rsid w:val="00613A5F"/>
    <w:rsid w:val="00613AAB"/>
    <w:rsid w:val="00623824"/>
    <w:rsid w:val="0062521A"/>
    <w:rsid w:val="00661332"/>
    <w:rsid w:val="00692F14"/>
    <w:rsid w:val="00695E72"/>
    <w:rsid w:val="006B0042"/>
    <w:rsid w:val="006B4CD8"/>
    <w:rsid w:val="006D6531"/>
    <w:rsid w:val="007030BA"/>
    <w:rsid w:val="0070704F"/>
    <w:rsid w:val="007134B3"/>
    <w:rsid w:val="00733096"/>
    <w:rsid w:val="0073388A"/>
    <w:rsid w:val="00761939"/>
    <w:rsid w:val="00761BD6"/>
    <w:rsid w:val="00793178"/>
    <w:rsid w:val="007C1B4D"/>
    <w:rsid w:val="007D35F0"/>
    <w:rsid w:val="007E3BF5"/>
    <w:rsid w:val="007E7FEA"/>
    <w:rsid w:val="007F17BF"/>
    <w:rsid w:val="00820D06"/>
    <w:rsid w:val="008210AA"/>
    <w:rsid w:val="00835158"/>
    <w:rsid w:val="0084440A"/>
    <w:rsid w:val="00851F00"/>
    <w:rsid w:val="00855017"/>
    <w:rsid w:val="0086198B"/>
    <w:rsid w:val="00867F23"/>
    <w:rsid w:val="008739D6"/>
    <w:rsid w:val="008A3863"/>
    <w:rsid w:val="008D32BA"/>
    <w:rsid w:val="008E52E9"/>
    <w:rsid w:val="008F4032"/>
    <w:rsid w:val="009008AD"/>
    <w:rsid w:val="00937010"/>
    <w:rsid w:val="009404A0"/>
    <w:rsid w:val="00946658"/>
    <w:rsid w:val="009641C8"/>
    <w:rsid w:val="0098372C"/>
    <w:rsid w:val="009C5681"/>
    <w:rsid w:val="009F06B7"/>
    <w:rsid w:val="00A32225"/>
    <w:rsid w:val="00A47A37"/>
    <w:rsid w:val="00A7454A"/>
    <w:rsid w:val="00A75BDE"/>
    <w:rsid w:val="00A778C8"/>
    <w:rsid w:val="00B141DD"/>
    <w:rsid w:val="00B243CF"/>
    <w:rsid w:val="00B27353"/>
    <w:rsid w:val="00B34543"/>
    <w:rsid w:val="00B8761C"/>
    <w:rsid w:val="00BA3CD5"/>
    <w:rsid w:val="00BE14DA"/>
    <w:rsid w:val="00C1090B"/>
    <w:rsid w:val="00C236F5"/>
    <w:rsid w:val="00C266EA"/>
    <w:rsid w:val="00C43599"/>
    <w:rsid w:val="00C52F5C"/>
    <w:rsid w:val="00C71B99"/>
    <w:rsid w:val="00C733A8"/>
    <w:rsid w:val="00C9423B"/>
    <w:rsid w:val="00CB3CD8"/>
    <w:rsid w:val="00CE4E48"/>
    <w:rsid w:val="00D1603B"/>
    <w:rsid w:val="00D26553"/>
    <w:rsid w:val="00D92F41"/>
    <w:rsid w:val="00DA2FE6"/>
    <w:rsid w:val="00DB6D76"/>
    <w:rsid w:val="00DE1184"/>
    <w:rsid w:val="00E5737D"/>
    <w:rsid w:val="00EC47E5"/>
    <w:rsid w:val="00ED5C91"/>
    <w:rsid w:val="00F01AB0"/>
    <w:rsid w:val="00F2374A"/>
    <w:rsid w:val="00F2726B"/>
    <w:rsid w:val="00F363EA"/>
    <w:rsid w:val="00F76399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547A46B0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81E89-8B59-41EE-92CF-93D790067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5</cp:revision>
  <cp:lastPrinted>2010-09-14T08:44:00Z</cp:lastPrinted>
  <dcterms:created xsi:type="dcterms:W3CDTF">2022-03-01T12:46:00Z</dcterms:created>
  <dcterms:modified xsi:type="dcterms:W3CDTF">2022-03-03T15:20:00Z</dcterms:modified>
</cp:coreProperties>
</file>