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FA5" w:rsidRPr="000A01F8" w:rsidRDefault="00B51721">
      <w:pPr>
        <w:rPr>
          <w:lang w:val="de-DE"/>
        </w:rPr>
      </w:pPr>
      <w:r>
        <w:rPr>
          <w:rFonts w:ascii="Arial Narrow" w:hAnsi="Arial Narrow"/>
          <w:b/>
          <w:noProof/>
          <w:lang w:val="de-DE"/>
        </w:rPr>
        <w:t xml:space="preserve">SANCO </w:t>
      </w:r>
      <w:r w:rsidR="00146FA5" w:rsidRPr="00036A30">
        <w:rPr>
          <w:rFonts w:ascii="Arial Narrow" w:hAnsi="Arial Narrow"/>
          <w:b/>
          <w:noProof/>
          <w:lang w:val="de-DE"/>
        </w:rPr>
        <w:t>SILVERSTAR SUNSTOP Blau 30 T -2</w:t>
      </w:r>
      <w:r w:rsidR="00146FA5" w:rsidRPr="000A01F8">
        <w:rPr>
          <w:lang w:val="de-DE"/>
        </w:rPr>
        <w:t xml:space="preserve"> </w:t>
      </w:r>
    </w:p>
    <w:p w:rsidR="00146FA5" w:rsidRPr="000A01F8" w:rsidRDefault="00146FA5">
      <w:pPr>
        <w:rPr>
          <w:lang w:val="de-DE"/>
        </w:rPr>
      </w:pPr>
      <w:r w:rsidRPr="000A01F8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FA5" w:rsidRPr="000A01F8" w:rsidRDefault="00146FA5">
      <w:pPr>
        <w:rPr>
          <w:lang w:val="de-DE"/>
        </w:rPr>
      </w:pPr>
    </w:p>
    <w:p w:rsidR="00146FA5" w:rsidRPr="000A01F8" w:rsidRDefault="00B51721">
      <w:pPr>
        <w:pStyle w:val="berschrift1"/>
        <w:shd w:val="clear" w:color="auto" w:fill="C0C0C0"/>
        <w:rPr>
          <w:lang w:val="de-DE"/>
        </w:rPr>
      </w:pPr>
      <w:r>
        <w:rPr>
          <w:noProof/>
          <w:lang w:val="de-DE"/>
        </w:rPr>
        <w:t xml:space="preserve">SANCO </w:t>
      </w:r>
      <w:r w:rsidR="00146FA5" w:rsidRPr="00036A30">
        <w:rPr>
          <w:noProof/>
          <w:lang w:val="de-DE"/>
        </w:rPr>
        <w:t>SILVERSTAR SUNSTOP Blau 30 T</w:t>
      </w:r>
    </w:p>
    <w:p w:rsidR="00146FA5" w:rsidRPr="000A01F8" w:rsidRDefault="00146FA5">
      <w:pPr>
        <w:rPr>
          <w:lang w:val="de-DE"/>
        </w:rPr>
      </w:pPr>
    </w:p>
    <w:tbl>
      <w:tblPr>
        <w:tblW w:w="9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325"/>
        <w:gridCol w:w="5189"/>
      </w:tblGrid>
      <w:tr w:rsidR="00146FA5" w:rsidRPr="000A01F8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146FA5" w:rsidRPr="000A01F8" w:rsidRDefault="00146FA5">
            <w:pPr>
              <w:rPr>
                <w:rFonts w:ascii="Arial Narrow" w:hAnsi="Arial Narrow"/>
                <w:sz w:val="20"/>
                <w:lang w:val="de-DE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46FA5" w:rsidRPr="000A01F8" w:rsidRDefault="00146FA5" w:rsidP="0098372C">
            <w:pPr>
              <w:rPr>
                <w:rFonts w:ascii="Arial Narrow" w:hAnsi="Arial Narrow"/>
                <w:b/>
                <w:bCs/>
                <w:sz w:val="20"/>
              </w:rPr>
            </w:pP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>3-fach Sonnenschutz Isolierglas</w:t>
            </w:r>
          </w:p>
          <w:p w:rsidR="00146FA5" w:rsidRPr="00B51721" w:rsidRDefault="00B51721" w:rsidP="0098372C">
            <w:pPr>
              <w:rPr>
                <w:rFonts w:ascii="Arial Narrow" w:hAnsi="Arial Narrow"/>
                <w:sz w:val="18"/>
                <w:szCs w:val="18"/>
              </w:rPr>
            </w:pPr>
            <w:r w:rsidRPr="00B51721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 xml:space="preserve">SANCO </w:t>
            </w:r>
            <w:r w:rsidR="00146FA5" w:rsidRPr="00B51721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SILVERSTAR SUNSTOP Blau 30 T</w:t>
            </w: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46FA5" w:rsidRPr="000A01F8" w:rsidRDefault="00146FA5">
            <w:pPr>
              <w:rPr>
                <w:rFonts w:ascii="Arial Narrow" w:hAnsi="Arial Narrow"/>
                <w:sz w:val="20"/>
              </w:rPr>
            </w:pPr>
          </w:p>
        </w:tc>
      </w:tr>
      <w:tr w:rsidR="00146FA5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46FA5" w:rsidRPr="000A01F8" w:rsidRDefault="00146FA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6FA5" w:rsidRPr="000A01F8" w:rsidRDefault="00146FA5" w:rsidP="002A71E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 xml:space="preserve">3-fach Sonnenschutz-Isolierglas mit einer Sonnenschutzbeschichtung </w:t>
            </w:r>
            <w:r w:rsidR="00B51721">
              <w:rPr>
                <w:rFonts w:ascii="Arial Narrow" w:hAnsi="Arial Narrow"/>
                <w:noProof/>
                <w:sz w:val="20"/>
              </w:rPr>
              <w:t xml:space="preserve">SANCO </w:t>
            </w:r>
            <w:r w:rsidRPr="00036A30">
              <w:rPr>
                <w:rFonts w:ascii="Arial Narrow" w:hAnsi="Arial Narrow"/>
                <w:noProof/>
                <w:sz w:val="20"/>
              </w:rPr>
              <w:t xml:space="preserve">SILVERSTAR SUNSTOP Blau 30 T und Wärmedämmbeschichtungen SILVERSTAR EN2plus, mit wärmedämmendem Randverbundsystem ACSplus. Zum Einbau in einen 4-seitigen Rahmen. Das beschichtete Isolierglas </w:t>
            </w:r>
            <w:r w:rsidR="00B51721">
              <w:rPr>
                <w:rFonts w:ascii="Arial Narrow" w:hAnsi="Arial Narrow"/>
                <w:noProof/>
                <w:sz w:val="20"/>
              </w:rPr>
              <w:t xml:space="preserve">SANCO </w:t>
            </w:r>
            <w:r w:rsidRPr="00036A30">
              <w:rPr>
                <w:rFonts w:ascii="Arial Narrow" w:hAnsi="Arial Narrow"/>
                <w:noProof/>
                <w:sz w:val="20"/>
              </w:rPr>
              <w:t>SILVERSTAR SUNSTOP bietet einen hocheffizienten Schutz vor Überhitzung des Innenraumes, insbesondere im Sommer und hilft die Klimatisierungskosten zu reduzieren. Es findet vorwiegend Anwendung in Gebieten mit starker Sonneneinstrahlung.</w:t>
            </w:r>
          </w:p>
          <w:p w:rsidR="00146FA5" w:rsidRDefault="00146FA5" w:rsidP="005F6E15">
            <w:pPr>
              <w:rPr>
                <w:rFonts w:ascii="Arial Narrow" w:hAnsi="Arial Narrow"/>
                <w:noProof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Der Scheibenzwischenraum ist gefüllt mit dem Edelgas Argon.</w:t>
            </w:r>
          </w:p>
        </w:tc>
      </w:tr>
      <w:tr w:rsidR="00146FA5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46FA5" w:rsidRDefault="00146FA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46FA5" w:rsidRDefault="00146FA5">
            <w:pPr>
              <w:rPr>
                <w:rFonts w:ascii="Arial Narrow" w:hAnsi="Arial Narrow"/>
                <w:sz w:val="20"/>
              </w:rPr>
            </w:pPr>
          </w:p>
          <w:p w:rsidR="00146FA5" w:rsidRDefault="00146FA5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146FA5" w:rsidRDefault="00146F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146FA5" w:rsidRDefault="00146F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146FA5" w:rsidRDefault="00146FA5">
            <w:pPr>
              <w:rPr>
                <w:rFonts w:ascii="Arial Narrow" w:hAnsi="Arial Narrow"/>
                <w:sz w:val="20"/>
              </w:rPr>
            </w:pPr>
          </w:p>
          <w:p w:rsidR="00146FA5" w:rsidRDefault="00146FA5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 (exemplarisch):</w:t>
            </w:r>
          </w:p>
          <w:p w:rsidR="00146FA5" w:rsidRDefault="00146F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aussen:</w:t>
            </w:r>
          </w:p>
          <w:p w:rsidR="00146FA5" w:rsidRDefault="00146F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146FA5" w:rsidRDefault="00146F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mittig:</w:t>
            </w:r>
          </w:p>
          <w:p w:rsidR="00146FA5" w:rsidRDefault="00146F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2:</w:t>
            </w:r>
          </w:p>
          <w:p w:rsidR="00146FA5" w:rsidRDefault="00146F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146FA5" w:rsidRDefault="00146F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Glasdicken nach statischen Erfordernissen</w:t>
            </w:r>
          </w:p>
          <w:p w:rsidR="00146FA5" w:rsidRDefault="00146F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146FA5" w:rsidRDefault="00146FA5">
            <w:pPr>
              <w:rPr>
                <w:rFonts w:ascii="Arial Narrow" w:hAnsi="Arial Narrow"/>
                <w:sz w:val="20"/>
              </w:rPr>
            </w:pPr>
          </w:p>
          <w:p w:rsidR="00146FA5" w:rsidRDefault="00146F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146FA5" w:rsidRDefault="00146FA5">
            <w:pPr>
              <w:rPr>
                <w:rFonts w:ascii="Arial Narrow" w:hAnsi="Arial Narrow"/>
                <w:sz w:val="20"/>
              </w:rPr>
            </w:pPr>
          </w:p>
          <w:p w:rsidR="00146FA5" w:rsidRDefault="00146F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Technische Werte:</w:t>
            </w:r>
          </w:p>
          <w:p w:rsidR="00146FA5" w:rsidRDefault="00146F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146FA5" w:rsidRDefault="00146F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146FA5" w:rsidRDefault="00146F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146FA5" w:rsidRDefault="00146F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146FA5" w:rsidRDefault="00146FA5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146FA5" w:rsidRDefault="00146FA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46FA5" w:rsidRDefault="00146FA5">
            <w:pPr>
              <w:rPr>
                <w:rFonts w:ascii="Arial Narrow" w:hAnsi="Arial Narrow"/>
                <w:sz w:val="20"/>
              </w:rPr>
            </w:pPr>
          </w:p>
          <w:p w:rsidR="00146FA5" w:rsidRDefault="00146FA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146FA5" w:rsidRDefault="00146FA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0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146FA5" w:rsidRDefault="00146FA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146FA5" w:rsidRDefault="00146FA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146FA5" w:rsidRDefault="00146FA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146FA5" w:rsidRDefault="00146FA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 xml:space="preserve">06 mm ESG </w:t>
            </w:r>
            <w:r w:rsidR="00B51721">
              <w:rPr>
                <w:rFonts w:ascii="Arial Narrow" w:hAnsi="Arial Narrow"/>
                <w:noProof/>
                <w:sz w:val="20"/>
              </w:rPr>
              <w:t>SANCO SILVERSTAR SUNSTOP Blau 30 T (Pos.</w:t>
            </w:r>
            <w:r w:rsidRPr="00036A30">
              <w:rPr>
                <w:rFonts w:ascii="Arial Narrow" w:hAnsi="Arial Narrow"/>
                <w:noProof/>
                <w:sz w:val="20"/>
              </w:rPr>
              <w:t>2)</w:t>
            </w:r>
          </w:p>
          <w:p w:rsidR="00146FA5" w:rsidRPr="00855017" w:rsidRDefault="00146FA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14 mm Ar</w:t>
            </w:r>
          </w:p>
          <w:p w:rsidR="00146FA5" w:rsidRDefault="00146FA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06 mm Floatglas mit</w:t>
            </w:r>
            <w:r w:rsidR="00B51721">
              <w:rPr>
                <w:rFonts w:ascii="Arial Narrow" w:hAnsi="Arial Narrow"/>
                <w:noProof/>
                <w:sz w:val="20"/>
              </w:rPr>
              <w:t xml:space="preserve"> SILVERSTAR EN2plus (Pos.</w:t>
            </w:r>
            <w:r w:rsidRPr="00036A30">
              <w:rPr>
                <w:rFonts w:ascii="Arial Narrow" w:hAnsi="Arial Narrow"/>
                <w:noProof/>
                <w:sz w:val="20"/>
              </w:rPr>
              <w:t>3)</w:t>
            </w:r>
          </w:p>
          <w:p w:rsidR="00146FA5" w:rsidRDefault="00146FA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14 mm Ar</w:t>
            </w:r>
          </w:p>
          <w:p w:rsidR="00146FA5" w:rsidRPr="006D6531" w:rsidRDefault="00146FA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06 mm Floatgl</w:t>
            </w:r>
            <w:r w:rsidR="00B51721">
              <w:rPr>
                <w:rFonts w:ascii="Arial Narrow" w:hAnsi="Arial Narrow"/>
                <w:noProof/>
                <w:sz w:val="20"/>
              </w:rPr>
              <w:t>as mit SILVERSTAR EN2plus (Pos.</w:t>
            </w:r>
            <w:r w:rsidRPr="00036A30">
              <w:rPr>
                <w:rFonts w:ascii="Arial Narrow" w:hAnsi="Arial Narrow"/>
                <w:noProof/>
                <w:sz w:val="20"/>
              </w:rPr>
              <w:t>5)</w:t>
            </w:r>
          </w:p>
          <w:p w:rsidR="00146FA5" w:rsidRPr="006D6531" w:rsidRDefault="00146FA5">
            <w:pPr>
              <w:rPr>
                <w:rFonts w:ascii="Arial Narrow" w:hAnsi="Arial Narrow"/>
                <w:sz w:val="20"/>
              </w:rPr>
            </w:pPr>
          </w:p>
          <w:p w:rsidR="00146FA5" w:rsidRDefault="00146FA5">
            <w:pPr>
              <w:rPr>
                <w:rFonts w:ascii="Arial Narrow" w:hAnsi="Arial Narrow"/>
                <w:sz w:val="20"/>
                <w:lang w:val="en-GB"/>
              </w:rPr>
            </w:pPr>
            <w:r w:rsidRPr="00036A30">
              <w:rPr>
                <w:rFonts w:ascii="Arial Narrow" w:hAnsi="Arial Narrow"/>
                <w:noProof/>
                <w:sz w:val="20"/>
                <w:lang w:val="en-GB"/>
              </w:rPr>
              <w:t>46 mm</w:t>
            </w:r>
          </w:p>
          <w:p w:rsidR="00146FA5" w:rsidRDefault="00146FA5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146FA5" w:rsidRDefault="00146FA5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146FA5" w:rsidRDefault="00146FA5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146FA5" w:rsidRDefault="00146FA5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146FA5" w:rsidRPr="007134B3" w:rsidRDefault="00146FA5" w:rsidP="006B4CD8">
            <w:pPr>
              <w:rPr>
                <w:rFonts w:ascii="Arial Narrow" w:hAnsi="Arial Narrow"/>
                <w:sz w:val="20"/>
                <w:lang w:val="en-GB"/>
              </w:rPr>
            </w:pPr>
            <w:r w:rsidRPr="00036A30">
              <w:rPr>
                <w:rFonts w:ascii="Arial Narrow" w:hAnsi="Arial Narrow"/>
                <w:noProof/>
                <w:sz w:val="20"/>
                <w:lang w:val="en-GB"/>
              </w:rPr>
              <w:t>0,6 W/m2K</w:t>
            </w:r>
          </w:p>
          <w:p w:rsidR="00146FA5" w:rsidRDefault="00146FA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24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146FA5" w:rsidRDefault="00146FA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19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146FA5" w:rsidRDefault="00146FA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28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146FA5" w:rsidRDefault="00146FA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35 dB</w:t>
            </w:r>
          </w:p>
        </w:tc>
      </w:tr>
      <w:tr w:rsidR="00146FA5"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6FA5" w:rsidRDefault="00146FA5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146FA5" w:rsidRDefault="00146FA5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146FA5" w:rsidRDefault="00146FA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51721">
              <w:rPr>
                <w:rFonts w:ascii="Arial Narrow" w:hAnsi="Arial Narrow"/>
                <w:sz w:val="20"/>
              </w:rPr>
            </w:r>
            <w:r w:rsidR="00B5172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146FA5" w:rsidRDefault="00146FA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51721">
              <w:rPr>
                <w:rFonts w:ascii="Arial Narrow" w:hAnsi="Arial Narrow"/>
                <w:sz w:val="20"/>
              </w:rPr>
            </w:r>
            <w:r w:rsidR="00B5172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146FA5" w:rsidRDefault="00146FA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51721">
              <w:rPr>
                <w:rFonts w:ascii="Arial Narrow" w:hAnsi="Arial Narrow"/>
                <w:sz w:val="20"/>
              </w:rPr>
            </w:r>
            <w:r w:rsidR="00B5172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146FA5" w:rsidRDefault="00146FA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51721">
              <w:rPr>
                <w:rFonts w:ascii="Arial Narrow" w:hAnsi="Arial Narrow"/>
                <w:sz w:val="20"/>
              </w:rPr>
            </w:r>
            <w:r w:rsidR="00B5172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146FA5" w:rsidRDefault="00146FA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51721">
              <w:rPr>
                <w:rFonts w:ascii="Arial Narrow" w:hAnsi="Arial Narrow"/>
                <w:sz w:val="20"/>
              </w:rPr>
            </w:r>
            <w:r w:rsidR="00B5172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146FA5" w:rsidRDefault="00146FA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51721">
              <w:rPr>
                <w:rFonts w:ascii="Arial Narrow" w:hAnsi="Arial Narrow"/>
                <w:sz w:val="20"/>
              </w:rPr>
            </w:r>
            <w:r w:rsidR="00B5172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146FA5" w:rsidRDefault="00146FA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51721">
              <w:rPr>
                <w:rFonts w:ascii="Arial Narrow" w:hAnsi="Arial Narrow"/>
                <w:sz w:val="20"/>
              </w:rPr>
            </w:r>
            <w:r w:rsidR="00B5172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146FA5" w:rsidRDefault="00146FA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51721">
              <w:rPr>
                <w:rFonts w:ascii="Arial Narrow" w:hAnsi="Arial Narrow"/>
                <w:sz w:val="20"/>
              </w:rPr>
            </w:r>
            <w:r w:rsidR="00B5172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146FA5" w:rsidRDefault="00146FA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51721">
              <w:rPr>
                <w:rFonts w:ascii="Arial Narrow" w:hAnsi="Arial Narrow"/>
                <w:sz w:val="20"/>
              </w:rPr>
            </w:r>
            <w:r w:rsidR="00B5172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146FA5" w:rsidRDefault="00146FA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51721">
              <w:rPr>
                <w:rFonts w:ascii="Arial Narrow" w:hAnsi="Arial Narrow"/>
                <w:sz w:val="20"/>
              </w:rPr>
            </w:r>
            <w:r w:rsidR="00B5172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146FA5" w:rsidRDefault="00146FA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51721">
              <w:rPr>
                <w:rFonts w:ascii="Arial Narrow" w:hAnsi="Arial Narrow"/>
                <w:sz w:val="20"/>
              </w:rPr>
            </w:r>
            <w:r w:rsidR="00B5172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146FA5" w:rsidRDefault="00146FA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51721">
              <w:rPr>
                <w:rFonts w:ascii="Arial Narrow" w:hAnsi="Arial Narrow"/>
                <w:sz w:val="20"/>
              </w:rPr>
            </w:r>
            <w:r w:rsidR="00B5172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146FA5" w:rsidRDefault="00146FA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51721">
              <w:rPr>
                <w:rFonts w:ascii="Arial Narrow" w:hAnsi="Arial Narrow"/>
                <w:sz w:val="20"/>
              </w:rPr>
            </w:r>
            <w:r w:rsidR="00B5172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146FA5" w:rsidRDefault="00146FA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51721">
              <w:rPr>
                <w:rFonts w:ascii="Arial Narrow" w:hAnsi="Arial Narrow"/>
                <w:sz w:val="20"/>
              </w:rPr>
            </w:r>
            <w:r w:rsidR="00B5172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146FA5" w:rsidRDefault="00146FA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51721">
              <w:rPr>
                <w:rFonts w:ascii="Arial Narrow" w:hAnsi="Arial Narrow"/>
                <w:sz w:val="20"/>
              </w:rPr>
            </w:r>
            <w:r w:rsidR="00B5172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146FA5" w:rsidRDefault="00146FA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51721">
              <w:rPr>
                <w:rFonts w:ascii="Arial Narrow" w:hAnsi="Arial Narrow"/>
                <w:sz w:val="20"/>
              </w:rPr>
            </w:r>
            <w:r w:rsidR="00B5172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146FA5" w:rsidRDefault="00146FA5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5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6FA5" w:rsidRDefault="00146FA5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146FA5" w:rsidRDefault="00146FA5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146FA5" w:rsidRDefault="00146F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146FA5" w:rsidRDefault="00146F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146FA5" w:rsidRDefault="00146F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146FA5" w:rsidRDefault="00146F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146FA5" w:rsidRDefault="00146F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146FA5" w:rsidRDefault="00146F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 </w:t>
            </w:r>
            <w:r w:rsidR="00B51721">
              <w:rPr>
                <w:rFonts w:ascii="Arial Narrow" w:hAnsi="Arial Narrow"/>
                <w:sz w:val="20"/>
              </w:rPr>
              <w:t>temperaturwechselbeständig SANCO DUR (ESG H,</w:t>
            </w:r>
            <w:r>
              <w:rPr>
                <w:rFonts w:ascii="Arial Narrow" w:hAnsi="Arial Narrow"/>
                <w:sz w:val="20"/>
              </w:rPr>
              <w:t xml:space="preserve"> TVG)</w:t>
            </w:r>
          </w:p>
          <w:p w:rsidR="00146FA5" w:rsidRDefault="00B5172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Splitterbindend (SANCO </w:t>
            </w:r>
            <w:r w:rsidR="00146FA5">
              <w:rPr>
                <w:rFonts w:ascii="Arial Narrow" w:hAnsi="Arial Narrow"/>
                <w:sz w:val="20"/>
              </w:rPr>
              <w:t>LAMEX VSG)</w:t>
            </w:r>
          </w:p>
          <w:p w:rsidR="00146FA5" w:rsidRDefault="00B5172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Verletzungshemmend (SANCO DUR ESG H, SANCO </w:t>
            </w:r>
            <w:r w:rsidR="00146FA5">
              <w:rPr>
                <w:rFonts w:ascii="Arial Narrow" w:hAnsi="Arial Narrow"/>
                <w:sz w:val="20"/>
              </w:rPr>
              <w:t>LAMEX VSG)</w:t>
            </w:r>
          </w:p>
          <w:p w:rsidR="00146FA5" w:rsidRDefault="00146FA5" w:rsidP="00C8109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Absturzsicher</w:t>
            </w:r>
          </w:p>
          <w:p w:rsidR="00146FA5" w:rsidRDefault="00146F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146FA5" w:rsidRDefault="00146F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146FA5" w:rsidRDefault="00146F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  <w:bookmarkStart w:id="1" w:name="_GoBack"/>
            <w:bookmarkEnd w:id="1"/>
          </w:p>
          <w:p w:rsidR="00146FA5" w:rsidRDefault="00146FA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146FA5" w:rsidRDefault="00146FA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146FA5" w:rsidRDefault="00146FA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146FA5" w:rsidRDefault="00146FA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146FA5" w:rsidRDefault="00146FA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146FA5" w:rsidRDefault="00146FA5">
      <w:pPr>
        <w:sectPr w:rsidR="00146FA5" w:rsidSect="00146FA5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146FA5" w:rsidRDefault="00146FA5"/>
    <w:sectPr w:rsidR="00146FA5" w:rsidSect="00146F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FA5" w:rsidRDefault="00146FA5">
      <w:r>
        <w:separator/>
      </w:r>
    </w:p>
  </w:endnote>
  <w:endnote w:type="continuationSeparator" w:id="0">
    <w:p w:rsidR="00146FA5" w:rsidRDefault="0014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FA5" w:rsidRPr="001A0C15" w:rsidRDefault="00146FA5" w:rsidP="006B4CD8">
    <w:pPr>
      <w:pStyle w:val="Fuzeile"/>
      <w:rPr>
        <w:sz w:val="12"/>
        <w:szCs w:val="12"/>
      </w:rPr>
    </w:pPr>
  </w:p>
  <w:p w:rsidR="00146FA5" w:rsidRPr="001A0C15" w:rsidRDefault="00146FA5" w:rsidP="002802AA">
    <w:pPr>
      <w:pStyle w:val="Fuzeile"/>
      <w:rPr>
        <w:sz w:val="12"/>
        <w:szCs w:val="12"/>
      </w:rPr>
    </w:pPr>
    <w:r w:rsidRPr="001A0C15">
      <w:rPr>
        <w:sz w:val="12"/>
        <w:szCs w:val="12"/>
      </w:rPr>
      <w:t xml:space="preserve">Erstellt </w:t>
    </w:r>
    <w:r w:rsidRPr="001A0C15">
      <w:rPr>
        <w:sz w:val="12"/>
        <w:szCs w:val="12"/>
      </w:rPr>
      <w:fldChar w:fldCharType="begin"/>
    </w:r>
    <w:r w:rsidRPr="001A0C15">
      <w:rPr>
        <w:sz w:val="12"/>
        <w:szCs w:val="12"/>
      </w:rPr>
      <w:instrText xml:space="preserve"> DATE  \@ "yyyy-MM-dd"  \* MERGEFORMAT </w:instrText>
    </w:r>
    <w:r w:rsidRPr="001A0C15">
      <w:rPr>
        <w:sz w:val="12"/>
        <w:szCs w:val="12"/>
      </w:rPr>
      <w:fldChar w:fldCharType="separate"/>
    </w:r>
    <w:r w:rsidR="00B51721">
      <w:rPr>
        <w:noProof/>
        <w:sz w:val="12"/>
        <w:szCs w:val="12"/>
      </w:rPr>
      <w:t>2022-01-07</w:t>
    </w:r>
    <w:r w:rsidRPr="001A0C15">
      <w:rPr>
        <w:sz w:val="12"/>
        <w:szCs w:val="12"/>
      </w:rPr>
      <w:fldChar w:fldCharType="end"/>
    </w:r>
    <w:r w:rsidR="00B51721">
      <w:rPr>
        <w:sz w:val="12"/>
        <w:szCs w:val="12"/>
      </w:rPr>
      <w:t xml:space="preserve"> </w:t>
    </w:r>
    <w:r w:rsidRPr="001A0C15">
      <w:rPr>
        <w:sz w:val="12"/>
        <w:szCs w:val="12"/>
      </w:rPr>
      <w:tab/>
    </w:r>
    <w:r w:rsidRPr="001A0C15">
      <w:rPr>
        <w:sz w:val="12"/>
        <w:szCs w:val="12"/>
      </w:rPr>
      <w:tab/>
      <w:t xml:space="preserve">Glas Trösch AG Marketing, </w:t>
    </w:r>
    <w:proofErr w:type="spellStart"/>
    <w:r w:rsidRPr="001A0C15">
      <w:rPr>
        <w:sz w:val="12"/>
        <w:szCs w:val="12"/>
      </w:rPr>
      <w:t>Bützberg</w:t>
    </w:r>
    <w:proofErr w:type="spellEnd"/>
  </w:p>
  <w:p w:rsidR="00146FA5" w:rsidRPr="001A0C15" w:rsidRDefault="00146FA5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C15" w:rsidRDefault="001A0C1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62A" w:rsidRPr="001A0C15" w:rsidRDefault="008F562A" w:rsidP="006B4CD8">
    <w:pPr>
      <w:pStyle w:val="Fuzeile"/>
      <w:rPr>
        <w:sz w:val="12"/>
        <w:szCs w:val="12"/>
      </w:rPr>
    </w:pPr>
  </w:p>
  <w:p w:rsidR="008F562A" w:rsidRPr="001A0C15" w:rsidRDefault="001A0C15" w:rsidP="002802AA">
    <w:pPr>
      <w:pStyle w:val="Fuzeile"/>
      <w:rPr>
        <w:sz w:val="12"/>
        <w:szCs w:val="12"/>
      </w:rPr>
    </w:pPr>
    <w:r w:rsidRPr="001A0C15">
      <w:rPr>
        <w:sz w:val="12"/>
        <w:szCs w:val="12"/>
      </w:rPr>
      <w:t xml:space="preserve">Erstellt </w:t>
    </w:r>
    <w:r w:rsidRPr="001A0C15">
      <w:rPr>
        <w:sz w:val="12"/>
        <w:szCs w:val="12"/>
      </w:rPr>
      <w:fldChar w:fldCharType="begin"/>
    </w:r>
    <w:r w:rsidRPr="001A0C15">
      <w:rPr>
        <w:sz w:val="12"/>
        <w:szCs w:val="12"/>
      </w:rPr>
      <w:instrText xml:space="preserve"> DATE  \@ "yyyy-MM-dd"  \* MERGEFORMAT </w:instrText>
    </w:r>
    <w:r w:rsidRPr="001A0C15">
      <w:rPr>
        <w:sz w:val="12"/>
        <w:szCs w:val="12"/>
      </w:rPr>
      <w:fldChar w:fldCharType="separate"/>
    </w:r>
    <w:r w:rsidR="00B51721">
      <w:rPr>
        <w:noProof/>
        <w:sz w:val="12"/>
        <w:szCs w:val="12"/>
      </w:rPr>
      <w:t>2022-01-07</w:t>
    </w:r>
    <w:r w:rsidRPr="001A0C15">
      <w:rPr>
        <w:sz w:val="12"/>
        <w:szCs w:val="12"/>
      </w:rPr>
      <w:fldChar w:fldCharType="end"/>
    </w:r>
    <w:r w:rsidRPr="001A0C15">
      <w:rPr>
        <w:sz w:val="12"/>
        <w:szCs w:val="12"/>
      </w:rPr>
      <w:t xml:space="preserve"> HUT</w:t>
    </w:r>
    <w:r w:rsidR="008F562A" w:rsidRPr="001A0C15">
      <w:rPr>
        <w:sz w:val="12"/>
        <w:szCs w:val="12"/>
      </w:rPr>
      <w:tab/>
    </w:r>
    <w:r w:rsidR="008F562A" w:rsidRPr="001A0C15">
      <w:rPr>
        <w:sz w:val="12"/>
        <w:szCs w:val="12"/>
      </w:rPr>
      <w:tab/>
      <w:t xml:space="preserve">Glas Trösch AG Marketing, </w:t>
    </w:r>
    <w:proofErr w:type="spellStart"/>
    <w:r w:rsidR="008F562A" w:rsidRPr="001A0C15">
      <w:rPr>
        <w:sz w:val="12"/>
        <w:szCs w:val="12"/>
      </w:rPr>
      <w:t>Bützberg</w:t>
    </w:r>
    <w:proofErr w:type="spellEnd"/>
  </w:p>
  <w:p w:rsidR="008F562A" w:rsidRPr="001A0C15" w:rsidRDefault="008F562A" w:rsidP="002802AA">
    <w:pPr>
      <w:pStyle w:val="Fuzeile"/>
      <w:rPr>
        <w:sz w:val="12"/>
        <w:szCs w:val="1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C15" w:rsidRDefault="001A0C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FA5" w:rsidRDefault="00146FA5">
      <w:r>
        <w:separator/>
      </w:r>
    </w:p>
  </w:footnote>
  <w:footnote w:type="continuationSeparator" w:id="0">
    <w:p w:rsidR="00146FA5" w:rsidRDefault="00146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C15" w:rsidRDefault="001A0C1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C15" w:rsidRDefault="001A0C1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C15" w:rsidRDefault="001A0C1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4726D"/>
    <w:rsid w:val="000A01F8"/>
    <w:rsid w:val="000E29CB"/>
    <w:rsid w:val="001220F3"/>
    <w:rsid w:val="00123965"/>
    <w:rsid w:val="0014351D"/>
    <w:rsid w:val="00146FA5"/>
    <w:rsid w:val="00151F7F"/>
    <w:rsid w:val="00170F0A"/>
    <w:rsid w:val="0017729D"/>
    <w:rsid w:val="0018592A"/>
    <w:rsid w:val="00190A0B"/>
    <w:rsid w:val="00191653"/>
    <w:rsid w:val="00192BF4"/>
    <w:rsid w:val="001A0A12"/>
    <w:rsid w:val="001A0B14"/>
    <w:rsid w:val="001A0C15"/>
    <w:rsid w:val="001B3105"/>
    <w:rsid w:val="001C1F3B"/>
    <w:rsid w:val="001F106F"/>
    <w:rsid w:val="001F3284"/>
    <w:rsid w:val="0020615B"/>
    <w:rsid w:val="00206F5B"/>
    <w:rsid w:val="002244DF"/>
    <w:rsid w:val="002325FC"/>
    <w:rsid w:val="00266EF0"/>
    <w:rsid w:val="00271195"/>
    <w:rsid w:val="002802AA"/>
    <w:rsid w:val="002802F3"/>
    <w:rsid w:val="002A283F"/>
    <w:rsid w:val="002A71E5"/>
    <w:rsid w:val="002F05CF"/>
    <w:rsid w:val="002F09BE"/>
    <w:rsid w:val="002F78F9"/>
    <w:rsid w:val="00300617"/>
    <w:rsid w:val="003044A2"/>
    <w:rsid w:val="00315D21"/>
    <w:rsid w:val="0032079F"/>
    <w:rsid w:val="00335102"/>
    <w:rsid w:val="003427E2"/>
    <w:rsid w:val="0034285A"/>
    <w:rsid w:val="00347883"/>
    <w:rsid w:val="0035010E"/>
    <w:rsid w:val="003579FF"/>
    <w:rsid w:val="00360F31"/>
    <w:rsid w:val="00373884"/>
    <w:rsid w:val="00392591"/>
    <w:rsid w:val="003D5039"/>
    <w:rsid w:val="0044037B"/>
    <w:rsid w:val="00484676"/>
    <w:rsid w:val="00486854"/>
    <w:rsid w:val="004B2152"/>
    <w:rsid w:val="004C127E"/>
    <w:rsid w:val="004C22E7"/>
    <w:rsid w:val="004F7356"/>
    <w:rsid w:val="005018AA"/>
    <w:rsid w:val="00503AC6"/>
    <w:rsid w:val="00534000"/>
    <w:rsid w:val="0059300C"/>
    <w:rsid w:val="005A65E6"/>
    <w:rsid w:val="005C7168"/>
    <w:rsid w:val="005E532B"/>
    <w:rsid w:val="005F6E15"/>
    <w:rsid w:val="00613A5F"/>
    <w:rsid w:val="00613AAB"/>
    <w:rsid w:val="00623824"/>
    <w:rsid w:val="0062521A"/>
    <w:rsid w:val="00643945"/>
    <w:rsid w:val="00661332"/>
    <w:rsid w:val="00692F14"/>
    <w:rsid w:val="00695E72"/>
    <w:rsid w:val="006B0042"/>
    <w:rsid w:val="006B4CD8"/>
    <w:rsid w:val="006D6531"/>
    <w:rsid w:val="006E1736"/>
    <w:rsid w:val="007030BA"/>
    <w:rsid w:val="0070704F"/>
    <w:rsid w:val="007134B3"/>
    <w:rsid w:val="0073388A"/>
    <w:rsid w:val="00740C90"/>
    <w:rsid w:val="00761939"/>
    <w:rsid w:val="00793178"/>
    <w:rsid w:val="007A2F43"/>
    <w:rsid w:val="007D35F0"/>
    <w:rsid w:val="007E3BF5"/>
    <w:rsid w:val="007F17BF"/>
    <w:rsid w:val="00820D06"/>
    <w:rsid w:val="008210AA"/>
    <w:rsid w:val="0084440A"/>
    <w:rsid w:val="00855017"/>
    <w:rsid w:val="0086198B"/>
    <w:rsid w:val="00867F23"/>
    <w:rsid w:val="008739D6"/>
    <w:rsid w:val="008A3863"/>
    <w:rsid w:val="008B4416"/>
    <w:rsid w:val="008F562A"/>
    <w:rsid w:val="009008AD"/>
    <w:rsid w:val="00937010"/>
    <w:rsid w:val="009404A0"/>
    <w:rsid w:val="00946658"/>
    <w:rsid w:val="0098372C"/>
    <w:rsid w:val="009C5681"/>
    <w:rsid w:val="009F06B7"/>
    <w:rsid w:val="00A0786F"/>
    <w:rsid w:val="00A47A37"/>
    <w:rsid w:val="00A602FE"/>
    <w:rsid w:val="00A778C8"/>
    <w:rsid w:val="00AA1623"/>
    <w:rsid w:val="00AE7BD8"/>
    <w:rsid w:val="00AF08B7"/>
    <w:rsid w:val="00B141DD"/>
    <w:rsid w:val="00B27353"/>
    <w:rsid w:val="00B34543"/>
    <w:rsid w:val="00B51721"/>
    <w:rsid w:val="00B80897"/>
    <w:rsid w:val="00B8761C"/>
    <w:rsid w:val="00BA3CD5"/>
    <w:rsid w:val="00BE14DA"/>
    <w:rsid w:val="00BF2B74"/>
    <w:rsid w:val="00C169C5"/>
    <w:rsid w:val="00C266EA"/>
    <w:rsid w:val="00C352B7"/>
    <w:rsid w:val="00C43599"/>
    <w:rsid w:val="00C44BB3"/>
    <w:rsid w:val="00C52F5C"/>
    <w:rsid w:val="00C61364"/>
    <w:rsid w:val="00C71B99"/>
    <w:rsid w:val="00C733A8"/>
    <w:rsid w:val="00C81097"/>
    <w:rsid w:val="00C9423B"/>
    <w:rsid w:val="00CB0EDC"/>
    <w:rsid w:val="00CB3CD8"/>
    <w:rsid w:val="00CE4E48"/>
    <w:rsid w:val="00D1603B"/>
    <w:rsid w:val="00D26553"/>
    <w:rsid w:val="00D30E48"/>
    <w:rsid w:val="00D451B4"/>
    <w:rsid w:val="00D92F41"/>
    <w:rsid w:val="00DA2FE6"/>
    <w:rsid w:val="00DB6D76"/>
    <w:rsid w:val="00DD5E0E"/>
    <w:rsid w:val="00EB2D26"/>
    <w:rsid w:val="00EC47E5"/>
    <w:rsid w:val="00ED5C91"/>
    <w:rsid w:val="00F01AB0"/>
    <w:rsid w:val="00F2374A"/>
    <w:rsid w:val="00F2726B"/>
    <w:rsid w:val="00F76399"/>
    <w:rsid w:val="00FB4E80"/>
    <w:rsid w:val="00FB57AD"/>
    <w:rsid w:val="00FB77A8"/>
    <w:rsid w:val="00FC0E05"/>
    <w:rsid w:val="00FD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15D140D3"/>
  <w15:chartTrackingRefBased/>
  <w15:docId w15:val="{447AE665-90AD-4B15-AA09-66BFAD3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DE420-765C-4303-BD24-E74048888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Sollberger Barbara</cp:lastModifiedBy>
  <cp:revision>2</cp:revision>
  <cp:lastPrinted>2010-09-14T08:44:00Z</cp:lastPrinted>
  <dcterms:created xsi:type="dcterms:W3CDTF">2021-03-29T09:26:00Z</dcterms:created>
  <dcterms:modified xsi:type="dcterms:W3CDTF">2022-01-07T14:55:00Z</dcterms:modified>
</cp:coreProperties>
</file>